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20E97" w14:textId="77777777" w:rsidR="0061622B" w:rsidRDefault="0061622B" w:rsidP="0061622B">
      <w:pPr>
        <w:contextualSpacing/>
        <w:jc w:val="center"/>
        <w:rPr>
          <w:rFonts w:ascii="Montserrat" w:hAnsi="Montserrat"/>
          <w:b/>
          <w:bCs/>
          <w:sz w:val="36"/>
          <w:szCs w:val="36"/>
          <w:lang w:val="en-CA"/>
        </w:rPr>
      </w:pPr>
    </w:p>
    <w:p w14:paraId="362E7392" w14:textId="40716475" w:rsidR="007A4B92" w:rsidRPr="007A4B92" w:rsidRDefault="007A4B92" w:rsidP="007A4B92">
      <w:pPr>
        <w:contextualSpacing/>
        <w:jc w:val="center"/>
        <w:rPr>
          <w:rFonts w:ascii="Montserrat" w:hAnsi="Montserrat"/>
          <w:b/>
          <w:bCs/>
          <w:sz w:val="36"/>
          <w:szCs w:val="36"/>
          <w:lang w:val="en-CA"/>
        </w:rPr>
      </w:pPr>
      <w:r w:rsidRPr="007A4B92">
        <w:rPr>
          <w:rFonts w:ascii="Montserrat" w:hAnsi="Montserrat"/>
          <w:b/>
          <w:bCs/>
          <w:sz w:val="36"/>
          <w:szCs w:val="36"/>
          <w:lang w:val="en-CA"/>
        </w:rPr>
        <w:t>Measure the work habits that matter the most</w:t>
      </w:r>
    </w:p>
    <w:p w14:paraId="41EF7917" w14:textId="77777777" w:rsidR="007A4B92" w:rsidRDefault="007A4B92" w:rsidP="00A907AB">
      <w:pPr>
        <w:contextualSpacing/>
        <w:rPr>
          <w:rFonts w:ascii="Montserrat" w:hAnsi="Montserrat"/>
          <w:lang w:val="en-CA"/>
        </w:rPr>
      </w:pPr>
    </w:p>
    <w:p w14:paraId="7F4D88F4" w14:textId="55F514DE" w:rsidR="00A907AB" w:rsidRPr="00A907AB" w:rsidRDefault="00A907AB" w:rsidP="00A907AB">
      <w:pPr>
        <w:contextualSpacing/>
        <w:rPr>
          <w:rFonts w:ascii="Montserrat" w:hAnsi="Montserrat"/>
          <w:lang w:val="en-CA"/>
        </w:rPr>
      </w:pPr>
      <w:r w:rsidRPr="00A907AB">
        <w:rPr>
          <w:rFonts w:ascii="Montserrat" w:hAnsi="Montserrat"/>
          <w:lang w:val="en-CA"/>
        </w:rPr>
        <w:t>Transform your team's performance with proven daily habits that deliver real results. Based on experiences from successful MSPs, this scorecard helps you:</w:t>
      </w:r>
    </w:p>
    <w:p w14:paraId="5C8BE37D" w14:textId="77777777" w:rsidR="00A907AB" w:rsidRPr="00A907AB" w:rsidRDefault="00A907AB" w:rsidP="00A907AB">
      <w:pPr>
        <w:numPr>
          <w:ilvl w:val="0"/>
          <w:numId w:val="19"/>
        </w:numPr>
        <w:contextualSpacing/>
        <w:rPr>
          <w:rFonts w:ascii="Montserrat" w:hAnsi="Montserrat"/>
          <w:lang w:val="en-CA"/>
        </w:rPr>
      </w:pPr>
      <w:r w:rsidRPr="00A907AB">
        <w:rPr>
          <w:rFonts w:ascii="Montserrat" w:hAnsi="Montserrat"/>
          <w:lang w:val="en-CA"/>
        </w:rPr>
        <w:t>See exactly where your team stands today</w:t>
      </w:r>
    </w:p>
    <w:p w14:paraId="7DA30D25" w14:textId="77777777" w:rsidR="00A907AB" w:rsidRPr="00A907AB" w:rsidRDefault="00A907AB" w:rsidP="00A907AB">
      <w:pPr>
        <w:numPr>
          <w:ilvl w:val="0"/>
          <w:numId w:val="19"/>
        </w:numPr>
        <w:contextualSpacing/>
        <w:rPr>
          <w:rFonts w:ascii="Montserrat" w:hAnsi="Montserrat"/>
          <w:lang w:val="en-CA"/>
        </w:rPr>
      </w:pPr>
      <w:r w:rsidRPr="00A907AB">
        <w:rPr>
          <w:rFonts w:ascii="Montserrat" w:hAnsi="Montserrat"/>
          <w:lang w:val="en-CA"/>
        </w:rPr>
        <w:t>Focus on specific behaviors that drive improvement</w:t>
      </w:r>
    </w:p>
    <w:p w14:paraId="733C435E" w14:textId="77777777" w:rsidR="00A907AB" w:rsidRDefault="00A907AB" w:rsidP="00A907AB">
      <w:pPr>
        <w:numPr>
          <w:ilvl w:val="0"/>
          <w:numId w:val="19"/>
        </w:numPr>
        <w:contextualSpacing/>
        <w:rPr>
          <w:rFonts w:ascii="Montserrat" w:hAnsi="Montserrat"/>
          <w:lang w:val="en-CA"/>
        </w:rPr>
      </w:pPr>
      <w:r w:rsidRPr="00A907AB">
        <w:rPr>
          <w:rFonts w:ascii="Montserrat" w:hAnsi="Montserrat"/>
          <w:lang w:val="en-CA"/>
        </w:rPr>
        <w:t>Track progress as you build better habits</w:t>
      </w:r>
    </w:p>
    <w:p w14:paraId="38A94787" w14:textId="77777777" w:rsidR="00F771A1" w:rsidRPr="00A907AB" w:rsidRDefault="00F771A1" w:rsidP="00F771A1">
      <w:pPr>
        <w:contextualSpacing/>
        <w:rPr>
          <w:rFonts w:ascii="Montserrat" w:hAnsi="Montserrat"/>
          <w:lang w:val="en-CA"/>
        </w:rPr>
      </w:pPr>
    </w:p>
    <w:p w14:paraId="69F161F6" w14:textId="77777777" w:rsidR="00A907AB" w:rsidRDefault="00A907AB" w:rsidP="00A907AB">
      <w:pPr>
        <w:contextualSpacing/>
        <w:rPr>
          <w:rFonts w:ascii="Montserrat" w:hAnsi="Montserrat"/>
          <w:b/>
          <w:bCs/>
          <w:lang w:val="en-CA"/>
        </w:rPr>
      </w:pPr>
      <w:r w:rsidRPr="00A907AB">
        <w:rPr>
          <w:rFonts w:ascii="Montserrat" w:hAnsi="Montserrat"/>
          <w:b/>
          <w:bCs/>
          <w:lang w:val="en-CA"/>
        </w:rPr>
        <w:t>Why These Habits Matter</w:t>
      </w:r>
    </w:p>
    <w:p w14:paraId="6C47FB19" w14:textId="77777777" w:rsidR="00A907AB" w:rsidRPr="00A907AB" w:rsidRDefault="00A907AB" w:rsidP="00A907AB">
      <w:pPr>
        <w:contextualSpacing/>
        <w:rPr>
          <w:rFonts w:ascii="Montserrat" w:hAnsi="Montserrat"/>
          <w:lang w:val="en-CA"/>
        </w:rPr>
      </w:pPr>
      <w:r w:rsidRPr="00A907AB">
        <w:rPr>
          <w:rFonts w:ascii="Montserrat" w:hAnsi="Montserrat"/>
          <w:lang w:val="en-CA"/>
        </w:rPr>
        <w:t>MSPs who build these daily habits report:</w:t>
      </w:r>
    </w:p>
    <w:p w14:paraId="2078DB08" w14:textId="77777777" w:rsidR="00A907AB" w:rsidRPr="00A907AB" w:rsidRDefault="00A907AB" w:rsidP="00A907AB">
      <w:pPr>
        <w:numPr>
          <w:ilvl w:val="0"/>
          <w:numId w:val="20"/>
        </w:numPr>
        <w:contextualSpacing/>
        <w:rPr>
          <w:rFonts w:ascii="Montserrat" w:hAnsi="Montserrat"/>
          <w:lang w:val="en-CA"/>
        </w:rPr>
      </w:pPr>
      <w:r w:rsidRPr="00A907AB">
        <w:rPr>
          <w:rFonts w:ascii="Montserrat" w:hAnsi="Montserrat"/>
          <w:lang w:val="en-CA"/>
        </w:rPr>
        <w:t>Fewer missed SLAs</w:t>
      </w:r>
    </w:p>
    <w:p w14:paraId="57777994" w14:textId="77777777" w:rsidR="00A907AB" w:rsidRPr="00A907AB" w:rsidRDefault="00A907AB" w:rsidP="00F771A1">
      <w:pPr>
        <w:numPr>
          <w:ilvl w:val="0"/>
          <w:numId w:val="20"/>
        </w:numPr>
        <w:ind w:left="714" w:hanging="357"/>
        <w:contextualSpacing/>
        <w:rPr>
          <w:rFonts w:ascii="Montserrat" w:hAnsi="Montserrat"/>
          <w:lang w:val="en-CA"/>
        </w:rPr>
      </w:pPr>
      <w:r w:rsidRPr="00A907AB">
        <w:rPr>
          <w:rFonts w:ascii="Montserrat" w:hAnsi="Montserrat"/>
          <w:lang w:val="en-CA"/>
        </w:rPr>
        <w:t>Reduced ticket backlogs</w:t>
      </w:r>
    </w:p>
    <w:p w14:paraId="1D7FFB09" w14:textId="77777777" w:rsidR="00A907AB" w:rsidRPr="00A907AB" w:rsidRDefault="00A907AB" w:rsidP="00A907AB">
      <w:pPr>
        <w:numPr>
          <w:ilvl w:val="0"/>
          <w:numId w:val="20"/>
        </w:numPr>
        <w:contextualSpacing/>
        <w:rPr>
          <w:rFonts w:ascii="Montserrat" w:hAnsi="Montserrat"/>
          <w:lang w:val="en-CA"/>
        </w:rPr>
      </w:pPr>
      <w:r w:rsidRPr="00A907AB">
        <w:rPr>
          <w:rFonts w:ascii="Montserrat" w:hAnsi="Montserrat"/>
          <w:lang w:val="en-CA"/>
        </w:rPr>
        <w:t>More predictable project delivery</w:t>
      </w:r>
    </w:p>
    <w:p w14:paraId="51CE3AB2" w14:textId="77777777" w:rsidR="00A907AB" w:rsidRPr="00A907AB" w:rsidRDefault="00A907AB" w:rsidP="00A907AB">
      <w:pPr>
        <w:numPr>
          <w:ilvl w:val="0"/>
          <w:numId w:val="20"/>
        </w:numPr>
        <w:contextualSpacing/>
        <w:rPr>
          <w:rFonts w:ascii="Montserrat" w:hAnsi="Montserrat"/>
          <w:lang w:val="en-CA"/>
        </w:rPr>
      </w:pPr>
      <w:r w:rsidRPr="00A907AB">
        <w:rPr>
          <w:rFonts w:ascii="Montserrat" w:hAnsi="Montserrat"/>
          <w:lang w:val="en-CA"/>
        </w:rPr>
        <w:t>Less stress for team members</w:t>
      </w:r>
    </w:p>
    <w:p w14:paraId="6FAEA1DE" w14:textId="77777777" w:rsidR="00A907AB" w:rsidRDefault="00A907AB" w:rsidP="00A907AB">
      <w:pPr>
        <w:numPr>
          <w:ilvl w:val="0"/>
          <w:numId w:val="20"/>
        </w:numPr>
        <w:contextualSpacing/>
        <w:rPr>
          <w:rFonts w:ascii="Montserrat" w:hAnsi="Montserrat"/>
          <w:lang w:val="en-CA"/>
        </w:rPr>
      </w:pPr>
      <w:r w:rsidRPr="00A907AB">
        <w:rPr>
          <w:rFonts w:ascii="Montserrat" w:hAnsi="Montserrat"/>
          <w:lang w:val="en-CA"/>
        </w:rPr>
        <w:t>Better visibility into work status</w:t>
      </w:r>
    </w:p>
    <w:p w14:paraId="4CF2049F" w14:textId="77777777" w:rsidR="00F771A1" w:rsidRPr="00A907AB" w:rsidRDefault="00F771A1" w:rsidP="00F771A1">
      <w:pPr>
        <w:contextualSpacing/>
        <w:rPr>
          <w:rFonts w:ascii="Montserrat" w:hAnsi="Montserrat"/>
          <w:lang w:val="en-CA"/>
        </w:rPr>
      </w:pPr>
    </w:p>
    <w:p w14:paraId="1984AE5F" w14:textId="77777777" w:rsidR="00A907AB" w:rsidRDefault="00A907AB" w:rsidP="00A907AB">
      <w:pPr>
        <w:contextualSpacing/>
        <w:rPr>
          <w:rFonts w:ascii="Montserrat" w:hAnsi="Montserrat"/>
          <w:lang w:val="en-CA"/>
        </w:rPr>
      </w:pPr>
      <w:r w:rsidRPr="00A907AB">
        <w:rPr>
          <w:rFonts w:ascii="Montserrat" w:hAnsi="Montserrat"/>
          <w:lang w:val="en-CA"/>
        </w:rPr>
        <w:t>The scorecard focuses on five key areas that successful MSPs master first. Each area contains specific, observable behaviors your team can start improving today.</w:t>
      </w:r>
    </w:p>
    <w:p w14:paraId="480BDFF5" w14:textId="77777777" w:rsidR="00F771A1" w:rsidRPr="00A907AB" w:rsidRDefault="00F771A1" w:rsidP="00A907AB">
      <w:pPr>
        <w:contextualSpacing/>
        <w:rPr>
          <w:rFonts w:ascii="Montserrat" w:hAnsi="Montserrat"/>
          <w:lang w:val="en-CA"/>
        </w:rPr>
      </w:pPr>
    </w:p>
    <w:p w14:paraId="46540756" w14:textId="77777777" w:rsidR="00A907AB" w:rsidRDefault="00A907AB" w:rsidP="00A907AB">
      <w:pPr>
        <w:contextualSpacing/>
        <w:rPr>
          <w:rFonts w:ascii="Montserrat" w:hAnsi="Montserrat"/>
          <w:b/>
          <w:bCs/>
          <w:lang w:val="en-CA"/>
        </w:rPr>
      </w:pPr>
      <w:r w:rsidRPr="00A907AB">
        <w:rPr>
          <w:rFonts w:ascii="Montserrat" w:hAnsi="Montserrat"/>
          <w:b/>
          <w:bCs/>
          <w:lang w:val="en-CA"/>
        </w:rPr>
        <w:t>Start Your Assessment</w:t>
      </w:r>
    </w:p>
    <w:p w14:paraId="20AA4A08" w14:textId="6E1EA4F1" w:rsidR="00A907AB" w:rsidRPr="00A907AB" w:rsidRDefault="00A907AB" w:rsidP="00A907AB">
      <w:pPr>
        <w:contextualSpacing/>
        <w:rPr>
          <w:rFonts w:ascii="Montserrat" w:hAnsi="Montserrat"/>
          <w:lang w:val="en-CA"/>
        </w:rPr>
      </w:pPr>
      <w:r w:rsidRPr="00A907AB">
        <w:rPr>
          <w:rFonts w:ascii="Montserrat" w:hAnsi="Montserrat"/>
          <w:lang w:val="en-CA"/>
        </w:rPr>
        <w:t xml:space="preserve">Take 10 minutes to score your team across </w:t>
      </w:r>
      <w:proofErr w:type="gramStart"/>
      <w:r w:rsidRPr="00A907AB">
        <w:rPr>
          <w:rFonts w:ascii="Montserrat" w:hAnsi="Montserrat"/>
          <w:lang w:val="en-CA"/>
        </w:rPr>
        <w:t>these five area</w:t>
      </w:r>
      <w:r w:rsidR="005F0705">
        <w:rPr>
          <w:rFonts w:ascii="Montserrat" w:hAnsi="Montserrat"/>
          <w:lang w:val="en-CA"/>
        </w:rPr>
        <w:t xml:space="preserve"> (25 points per section)</w:t>
      </w:r>
      <w:proofErr w:type="gramEnd"/>
      <w:r w:rsidRPr="00A907AB">
        <w:rPr>
          <w:rFonts w:ascii="Montserrat" w:hAnsi="Montserrat"/>
          <w:lang w:val="en-CA"/>
        </w:rPr>
        <w:t>. Get immediate insights into:</w:t>
      </w:r>
    </w:p>
    <w:p w14:paraId="3FE6DBF0" w14:textId="77777777" w:rsidR="00A907AB" w:rsidRPr="00A907AB" w:rsidRDefault="00A907AB" w:rsidP="00A907AB">
      <w:pPr>
        <w:numPr>
          <w:ilvl w:val="0"/>
          <w:numId w:val="21"/>
        </w:numPr>
        <w:contextualSpacing/>
        <w:rPr>
          <w:rFonts w:ascii="Montserrat" w:hAnsi="Montserrat"/>
          <w:lang w:val="en-CA"/>
        </w:rPr>
      </w:pPr>
      <w:r w:rsidRPr="00A907AB">
        <w:rPr>
          <w:rFonts w:ascii="Montserrat" w:hAnsi="Montserrat"/>
          <w:lang w:val="en-CA"/>
        </w:rPr>
        <w:t>Your team's current strengths</w:t>
      </w:r>
    </w:p>
    <w:p w14:paraId="16906786" w14:textId="77777777" w:rsidR="00A907AB" w:rsidRPr="00A907AB" w:rsidRDefault="00A907AB" w:rsidP="00A907AB">
      <w:pPr>
        <w:numPr>
          <w:ilvl w:val="0"/>
          <w:numId w:val="21"/>
        </w:numPr>
        <w:contextualSpacing/>
        <w:rPr>
          <w:rFonts w:ascii="Montserrat" w:hAnsi="Montserrat"/>
          <w:lang w:val="en-CA"/>
        </w:rPr>
      </w:pPr>
      <w:r w:rsidRPr="00A907AB">
        <w:rPr>
          <w:rFonts w:ascii="Montserrat" w:hAnsi="Montserrat"/>
          <w:lang w:val="en-CA"/>
        </w:rPr>
        <w:t>Areas needing attention</w:t>
      </w:r>
    </w:p>
    <w:p w14:paraId="3CE03148" w14:textId="77777777" w:rsidR="00A907AB" w:rsidRPr="00A907AB" w:rsidRDefault="00A907AB" w:rsidP="00A907AB">
      <w:pPr>
        <w:numPr>
          <w:ilvl w:val="0"/>
          <w:numId w:val="21"/>
        </w:numPr>
        <w:contextualSpacing/>
        <w:rPr>
          <w:rFonts w:ascii="Montserrat" w:hAnsi="Montserrat"/>
          <w:lang w:val="en-CA"/>
        </w:rPr>
      </w:pPr>
      <w:r w:rsidRPr="00A907AB">
        <w:rPr>
          <w:rFonts w:ascii="Montserrat" w:hAnsi="Montserrat"/>
          <w:lang w:val="en-CA"/>
        </w:rPr>
        <w:t>Specific habits to improve</w:t>
      </w:r>
    </w:p>
    <w:p w14:paraId="762C5BE7" w14:textId="4C273F82" w:rsidR="00116B4A" w:rsidRPr="00463855" w:rsidRDefault="00A907AB" w:rsidP="00747F45">
      <w:pPr>
        <w:numPr>
          <w:ilvl w:val="0"/>
          <w:numId w:val="21"/>
        </w:numPr>
        <w:contextualSpacing/>
        <w:rPr>
          <w:rFonts w:ascii="Montserrat" w:hAnsi="Montserrat"/>
          <w:b/>
          <w:bCs/>
          <w:lang w:val="en-CA"/>
        </w:rPr>
      </w:pPr>
      <w:r w:rsidRPr="00A907AB">
        <w:rPr>
          <w:rFonts w:ascii="Montserrat" w:hAnsi="Montserrat"/>
          <w:lang w:val="en-CA"/>
        </w:rPr>
        <w:t>Clear next steps</w:t>
      </w:r>
    </w:p>
    <w:p w14:paraId="08FEC77F" w14:textId="77777777" w:rsidR="00463855" w:rsidRPr="00463855" w:rsidRDefault="00463855" w:rsidP="00463855">
      <w:pPr>
        <w:contextualSpacing/>
        <w:rPr>
          <w:rFonts w:ascii="Montserrat" w:hAnsi="Montserrat"/>
          <w:b/>
          <w:bCs/>
          <w:lang w:val="en-CA"/>
        </w:rPr>
      </w:pPr>
    </w:p>
    <w:p w14:paraId="6A4926C2" w14:textId="77777777" w:rsidR="007C672F" w:rsidRDefault="009E6ACB" w:rsidP="00C4639E">
      <w:pPr>
        <w:contextualSpacing/>
        <w:rPr>
          <w:rFonts w:ascii="Montserrat" w:hAnsi="Montserrat"/>
          <w:b/>
          <w:bCs/>
          <w:lang w:val="en-CA"/>
        </w:rPr>
      </w:pPr>
      <w:r w:rsidRPr="00150CA7">
        <w:rPr>
          <w:rFonts w:ascii="Montserrat" w:hAnsi="Montserrat"/>
          <w:b/>
          <w:bCs/>
          <w:lang w:val="en-CA"/>
        </w:rPr>
        <w:t>Rate how consistently your team demonstrates these behaviors:</w:t>
      </w:r>
    </w:p>
    <w:p w14:paraId="45AC005D" w14:textId="6BB64A6C" w:rsidR="009E6ACB" w:rsidRDefault="009E6ACB" w:rsidP="00C4639E">
      <w:pPr>
        <w:contextualSpacing/>
        <w:rPr>
          <w:rFonts w:ascii="Montserrat" w:hAnsi="Montserrat"/>
          <w:lang w:val="en-CA"/>
        </w:rPr>
      </w:pPr>
      <w:r w:rsidRPr="009E6ACB">
        <w:rPr>
          <w:rFonts w:ascii="Montserrat" w:hAnsi="Montserrat"/>
          <w:lang w:val="en-CA"/>
        </w:rPr>
        <w:t>1 = Never see this behavior</w:t>
      </w:r>
      <w:r w:rsidRPr="009E6ACB">
        <w:rPr>
          <w:rFonts w:ascii="Montserrat" w:hAnsi="Montserrat"/>
          <w:lang w:val="en-CA"/>
        </w:rPr>
        <w:br/>
        <w:t>2 = Occasionally see this behavior</w:t>
      </w:r>
      <w:r w:rsidRPr="009E6ACB">
        <w:rPr>
          <w:rFonts w:ascii="Montserrat" w:hAnsi="Montserrat"/>
          <w:lang w:val="en-CA"/>
        </w:rPr>
        <w:br/>
        <w:t>3 = Often see this behavior</w:t>
      </w:r>
      <w:r w:rsidRPr="009E6ACB">
        <w:rPr>
          <w:rFonts w:ascii="Montserrat" w:hAnsi="Montserrat"/>
          <w:lang w:val="en-CA"/>
        </w:rPr>
        <w:br/>
        <w:t>4 = Usually see this behavior</w:t>
      </w:r>
      <w:r w:rsidRPr="009E6ACB">
        <w:rPr>
          <w:rFonts w:ascii="Montserrat" w:hAnsi="Montserrat"/>
          <w:lang w:val="en-CA"/>
        </w:rPr>
        <w:br/>
        <w:t>5 = Always see this behavior</w:t>
      </w:r>
    </w:p>
    <w:p w14:paraId="0C8B87DD" w14:textId="77777777" w:rsidR="00116B4A" w:rsidRPr="009E6ACB" w:rsidRDefault="00116B4A" w:rsidP="00116B4A">
      <w:pPr>
        <w:contextualSpacing/>
        <w:rPr>
          <w:rFonts w:ascii="Montserrat" w:hAnsi="Montserrat"/>
          <w:lang w:val="en-CA"/>
        </w:rPr>
      </w:pPr>
    </w:p>
    <w:p w14:paraId="4DC16270" w14:textId="77777777" w:rsidR="00463855" w:rsidRDefault="00463855">
      <w:pPr>
        <w:rPr>
          <w:rFonts w:ascii="Montserrat" w:hAnsi="Montserrat"/>
          <w:b/>
          <w:bCs/>
          <w:lang w:val="en-CA"/>
        </w:rPr>
      </w:pPr>
      <w:r>
        <w:rPr>
          <w:rFonts w:ascii="Montserrat" w:hAnsi="Montserrat"/>
          <w:b/>
          <w:bCs/>
          <w:lang w:val="en-CA"/>
        </w:rPr>
        <w:br w:type="page"/>
      </w:r>
    </w:p>
    <w:p w14:paraId="7296C68D" w14:textId="31380916" w:rsidR="009E6ACB" w:rsidRPr="009E6ACB" w:rsidRDefault="009E6ACB" w:rsidP="00116B4A">
      <w:pPr>
        <w:contextualSpacing/>
        <w:rPr>
          <w:rFonts w:ascii="Montserrat" w:hAnsi="Montserrat"/>
          <w:b/>
          <w:bCs/>
          <w:lang w:val="en-CA"/>
        </w:rPr>
      </w:pPr>
      <w:r w:rsidRPr="009E6ACB">
        <w:rPr>
          <w:rFonts w:ascii="Montserrat" w:hAnsi="Montserrat"/>
          <w:b/>
          <w:bCs/>
          <w:lang w:val="en-CA"/>
        </w:rPr>
        <w:lastRenderedPageBreak/>
        <w:t>1. Board Management</w:t>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sidRPr="009E6ACB">
        <w:rPr>
          <w:rFonts w:ascii="Montserrat" w:hAnsi="Montserrat"/>
          <w:lang w:val="en-CA"/>
        </w:rPr>
        <w:t>__ /25</w:t>
      </w:r>
    </w:p>
    <w:p w14:paraId="1D4BF61A" w14:textId="77777777" w:rsidR="009E6ACB" w:rsidRPr="009E6ACB" w:rsidRDefault="009E6ACB" w:rsidP="00116B4A">
      <w:pPr>
        <w:contextualSpacing/>
        <w:rPr>
          <w:rFonts w:ascii="Montserrat" w:hAnsi="Montserrat"/>
          <w:lang w:val="en-CA"/>
        </w:rPr>
      </w:pPr>
      <w:r w:rsidRPr="009E6ACB">
        <w:rPr>
          <w:rFonts w:ascii="Montserrat" w:hAnsi="Montserrat"/>
          <w:lang w:val="en-CA"/>
        </w:rPr>
        <w:t>___ Team members check their board first thing each morning</w:t>
      </w:r>
      <w:r w:rsidRPr="009E6ACB">
        <w:rPr>
          <w:rFonts w:ascii="Montserrat" w:hAnsi="Montserrat"/>
          <w:lang w:val="en-CA"/>
        </w:rPr>
        <w:br/>
        <w:t>___ Work status updated in real-time as tasks progress</w:t>
      </w:r>
      <w:r w:rsidRPr="009E6ACB">
        <w:rPr>
          <w:rFonts w:ascii="Montserrat" w:hAnsi="Montserrat"/>
          <w:lang w:val="en-CA"/>
        </w:rPr>
        <w:br/>
        <w:t>___ Blockers marked as soon as discovered</w:t>
      </w:r>
      <w:r w:rsidRPr="009E6ACB">
        <w:rPr>
          <w:rFonts w:ascii="Montserrat" w:hAnsi="Montserrat"/>
          <w:lang w:val="en-CA"/>
        </w:rPr>
        <w:br/>
        <w:t>___ SLA warnings checked proactively</w:t>
      </w:r>
      <w:r w:rsidRPr="009E6ACB">
        <w:rPr>
          <w:rFonts w:ascii="Montserrat" w:hAnsi="Montserrat"/>
          <w:lang w:val="en-CA"/>
        </w:rPr>
        <w:br/>
        <w:t>___ Aging tickets reviewed daily</w:t>
      </w:r>
    </w:p>
    <w:p w14:paraId="5F741AD6" w14:textId="77777777" w:rsidR="00116B4A" w:rsidRPr="009E6ACB" w:rsidRDefault="00116B4A" w:rsidP="00116B4A">
      <w:pPr>
        <w:contextualSpacing/>
        <w:rPr>
          <w:rFonts w:ascii="Montserrat" w:hAnsi="Montserrat"/>
          <w:lang w:val="en-CA"/>
        </w:rPr>
      </w:pPr>
    </w:p>
    <w:p w14:paraId="084E3349" w14:textId="6199A2BC" w:rsidR="009E6ACB" w:rsidRPr="009E6ACB" w:rsidRDefault="009E6ACB" w:rsidP="00116B4A">
      <w:pPr>
        <w:contextualSpacing/>
        <w:rPr>
          <w:rFonts w:ascii="Montserrat" w:hAnsi="Montserrat"/>
          <w:b/>
          <w:bCs/>
          <w:lang w:val="en-CA"/>
        </w:rPr>
      </w:pPr>
      <w:r w:rsidRPr="009E6ACB">
        <w:rPr>
          <w:rFonts w:ascii="Montserrat" w:hAnsi="Montserrat"/>
          <w:b/>
          <w:bCs/>
          <w:lang w:val="en-CA"/>
        </w:rPr>
        <w:t>2. Queue Management</w:t>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sidRPr="009E6ACB">
        <w:rPr>
          <w:rFonts w:ascii="Montserrat" w:hAnsi="Montserrat"/>
          <w:lang w:val="en-CA"/>
        </w:rPr>
        <w:t>__ /25</w:t>
      </w:r>
    </w:p>
    <w:p w14:paraId="3B123616" w14:textId="77777777" w:rsidR="009E6ACB" w:rsidRPr="009E6ACB" w:rsidRDefault="009E6ACB" w:rsidP="00116B4A">
      <w:pPr>
        <w:contextualSpacing/>
        <w:rPr>
          <w:rFonts w:ascii="Montserrat" w:hAnsi="Montserrat"/>
          <w:lang w:val="en-CA"/>
        </w:rPr>
      </w:pPr>
      <w:r w:rsidRPr="009E6ACB">
        <w:rPr>
          <w:rFonts w:ascii="Montserrat" w:hAnsi="Montserrat"/>
          <w:lang w:val="en-CA"/>
        </w:rPr>
        <w:t>___ Backlog groomed daily</w:t>
      </w:r>
      <w:r w:rsidRPr="009E6ACB">
        <w:rPr>
          <w:rFonts w:ascii="Montserrat" w:hAnsi="Montserrat"/>
          <w:lang w:val="en-CA"/>
        </w:rPr>
        <w:br/>
        <w:t>___ Ready queue maintained at optimal size</w:t>
      </w:r>
      <w:r w:rsidRPr="009E6ACB">
        <w:rPr>
          <w:rFonts w:ascii="Montserrat" w:hAnsi="Montserrat"/>
          <w:lang w:val="en-CA"/>
        </w:rPr>
        <w:br/>
        <w:t>___ WIP limits strictly followed</w:t>
      </w:r>
      <w:r w:rsidRPr="009E6ACB">
        <w:rPr>
          <w:rFonts w:ascii="Montserrat" w:hAnsi="Montserrat"/>
          <w:lang w:val="en-CA"/>
        </w:rPr>
        <w:br/>
        <w:t>___ Team members pull next task when ready</w:t>
      </w:r>
      <w:r w:rsidRPr="009E6ACB">
        <w:rPr>
          <w:rFonts w:ascii="Montserrat" w:hAnsi="Montserrat"/>
          <w:lang w:val="en-CA"/>
        </w:rPr>
        <w:br/>
        <w:t>___ Work priorities reviewed and adjusted daily</w:t>
      </w:r>
    </w:p>
    <w:p w14:paraId="34B0EECD" w14:textId="77777777" w:rsidR="00116B4A" w:rsidRPr="009E6ACB" w:rsidRDefault="00116B4A" w:rsidP="00116B4A">
      <w:pPr>
        <w:contextualSpacing/>
        <w:rPr>
          <w:rFonts w:ascii="Montserrat" w:hAnsi="Montserrat"/>
          <w:lang w:val="en-CA"/>
        </w:rPr>
      </w:pPr>
    </w:p>
    <w:p w14:paraId="70CCC9E7" w14:textId="484F017A" w:rsidR="009E6ACB" w:rsidRPr="009E6ACB" w:rsidRDefault="009E6ACB" w:rsidP="00116B4A">
      <w:pPr>
        <w:contextualSpacing/>
        <w:rPr>
          <w:rFonts w:ascii="Montserrat" w:hAnsi="Montserrat"/>
          <w:b/>
          <w:bCs/>
          <w:lang w:val="en-CA"/>
        </w:rPr>
      </w:pPr>
      <w:r w:rsidRPr="009E6ACB">
        <w:rPr>
          <w:rFonts w:ascii="Montserrat" w:hAnsi="Montserrat"/>
          <w:b/>
          <w:bCs/>
          <w:lang w:val="en-CA"/>
        </w:rPr>
        <w:t>3. Focus Management</w:t>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sidRPr="009E6ACB">
        <w:rPr>
          <w:rFonts w:ascii="Montserrat" w:hAnsi="Montserrat"/>
          <w:lang w:val="en-CA"/>
        </w:rPr>
        <w:t>__ /25</w:t>
      </w:r>
    </w:p>
    <w:p w14:paraId="7B6AA896" w14:textId="77777777" w:rsidR="009E6ACB" w:rsidRPr="009E6ACB" w:rsidRDefault="009E6ACB" w:rsidP="00116B4A">
      <w:pPr>
        <w:contextualSpacing/>
        <w:rPr>
          <w:rFonts w:ascii="Montserrat" w:hAnsi="Montserrat"/>
          <w:lang w:val="en-CA"/>
        </w:rPr>
      </w:pPr>
      <w:r w:rsidRPr="009E6ACB">
        <w:rPr>
          <w:rFonts w:ascii="Montserrat" w:hAnsi="Montserrat"/>
          <w:lang w:val="en-CA"/>
        </w:rPr>
        <w:t>___ One task worked at a time</w:t>
      </w:r>
      <w:r w:rsidRPr="009E6ACB">
        <w:rPr>
          <w:rFonts w:ascii="Montserrat" w:hAnsi="Montserrat"/>
          <w:lang w:val="en-CA"/>
        </w:rPr>
        <w:br/>
        <w:t>___ Team members speak up when overloaded</w:t>
      </w:r>
      <w:r w:rsidRPr="009E6ACB">
        <w:rPr>
          <w:rFonts w:ascii="Montserrat" w:hAnsi="Montserrat"/>
          <w:lang w:val="en-CA"/>
        </w:rPr>
        <w:br/>
        <w:t>___ New work declined when at capacity</w:t>
      </w:r>
      <w:r w:rsidRPr="009E6ACB">
        <w:rPr>
          <w:rFonts w:ascii="Montserrat" w:hAnsi="Montserrat"/>
          <w:lang w:val="en-CA"/>
        </w:rPr>
        <w:br/>
        <w:t>___ Distractions actively minimized</w:t>
      </w:r>
      <w:r w:rsidRPr="009E6ACB">
        <w:rPr>
          <w:rFonts w:ascii="Montserrat" w:hAnsi="Montserrat"/>
          <w:lang w:val="en-CA"/>
        </w:rPr>
        <w:br/>
        <w:t>___ Time logged immediately after work done</w:t>
      </w:r>
    </w:p>
    <w:p w14:paraId="1BB7E71D" w14:textId="77777777" w:rsidR="00C4639E" w:rsidRPr="009E6ACB" w:rsidRDefault="00C4639E" w:rsidP="00116B4A">
      <w:pPr>
        <w:contextualSpacing/>
        <w:rPr>
          <w:rFonts w:ascii="Montserrat" w:hAnsi="Montserrat"/>
          <w:lang w:val="en-CA"/>
        </w:rPr>
      </w:pPr>
    </w:p>
    <w:p w14:paraId="3831B54F" w14:textId="1F898D4E" w:rsidR="009E6ACB" w:rsidRPr="009E6ACB" w:rsidRDefault="009E6ACB" w:rsidP="00116B4A">
      <w:pPr>
        <w:contextualSpacing/>
        <w:rPr>
          <w:rFonts w:ascii="Montserrat" w:hAnsi="Montserrat"/>
          <w:b/>
          <w:bCs/>
          <w:lang w:val="en-CA"/>
        </w:rPr>
      </w:pPr>
      <w:r w:rsidRPr="009E6ACB">
        <w:rPr>
          <w:rFonts w:ascii="Montserrat" w:hAnsi="Montserrat"/>
          <w:b/>
          <w:bCs/>
          <w:lang w:val="en-CA"/>
        </w:rPr>
        <w:t>4. Daily Huddle</w:t>
      </w:r>
      <w:r w:rsidR="005A7604">
        <w:rPr>
          <w:rFonts w:ascii="Montserrat" w:hAnsi="Montserrat"/>
          <w:b/>
          <w:bCs/>
          <w:lang w:val="en-CA"/>
        </w:rPr>
        <w:t xml:space="preserve"> </w:t>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sidRPr="009E6ACB">
        <w:rPr>
          <w:rFonts w:ascii="Montserrat" w:hAnsi="Montserrat"/>
          <w:lang w:val="en-CA"/>
        </w:rPr>
        <w:t>__ /25</w:t>
      </w:r>
    </w:p>
    <w:p w14:paraId="46D26A25" w14:textId="7048FF0F" w:rsidR="00C2415B" w:rsidRDefault="009E6ACB">
      <w:pPr>
        <w:contextualSpacing/>
        <w:rPr>
          <w:rFonts w:ascii="Montserrat" w:hAnsi="Montserrat"/>
          <w:b/>
          <w:bCs/>
          <w:lang w:val="en-CA"/>
        </w:rPr>
      </w:pPr>
      <w:r w:rsidRPr="009E6ACB">
        <w:rPr>
          <w:rFonts w:ascii="Montserrat" w:hAnsi="Montserrat"/>
          <w:lang w:val="en-CA"/>
        </w:rPr>
        <w:t>___ Team arrives on time and prepared</w:t>
      </w:r>
      <w:r w:rsidRPr="009E6ACB">
        <w:rPr>
          <w:rFonts w:ascii="Montserrat" w:hAnsi="Montserrat"/>
          <w:lang w:val="en-CA"/>
        </w:rPr>
        <w:br/>
        <w:t>___ Blockers raised and discussed</w:t>
      </w:r>
      <w:r w:rsidRPr="009E6ACB">
        <w:rPr>
          <w:rFonts w:ascii="Montserrat" w:hAnsi="Montserrat"/>
          <w:lang w:val="en-CA"/>
        </w:rPr>
        <w:br/>
        <w:t>___ WIP limit violations addressed</w:t>
      </w:r>
      <w:r w:rsidRPr="009E6ACB">
        <w:rPr>
          <w:rFonts w:ascii="Montserrat" w:hAnsi="Montserrat"/>
          <w:lang w:val="en-CA"/>
        </w:rPr>
        <w:br/>
        <w:t>___ Updates kept brief and relevant</w:t>
      </w:r>
      <w:r w:rsidRPr="009E6ACB">
        <w:rPr>
          <w:rFonts w:ascii="Montserrat" w:hAnsi="Montserrat"/>
          <w:lang w:val="en-CA"/>
        </w:rPr>
        <w:br/>
        <w:t>___ Actions assigned with clear ownership</w:t>
      </w:r>
      <w:r w:rsidR="006F048C">
        <w:rPr>
          <w:rFonts w:ascii="Montserrat" w:hAnsi="Montserrat"/>
          <w:lang w:val="en-CA"/>
        </w:rPr>
        <w:br/>
      </w:r>
    </w:p>
    <w:p w14:paraId="55672113" w14:textId="0453B670" w:rsidR="009E6ACB" w:rsidRPr="009E6ACB" w:rsidRDefault="009E6ACB" w:rsidP="00116B4A">
      <w:pPr>
        <w:contextualSpacing/>
        <w:rPr>
          <w:rFonts w:ascii="Montserrat" w:hAnsi="Montserrat"/>
          <w:b/>
          <w:bCs/>
          <w:lang w:val="en-CA"/>
        </w:rPr>
      </w:pPr>
      <w:r w:rsidRPr="009E6ACB">
        <w:rPr>
          <w:rFonts w:ascii="Montserrat" w:hAnsi="Montserrat"/>
          <w:b/>
          <w:bCs/>
          <w:lang w:val="en-CA"/>
        </w:rPr>
        <w:t>5. Flow Management</w:t>
      </w:r>
      <w:r w:rsidR="005A7604">
        <w:rPr>
          <w:rFonts w:ascii="Montserrat" w:hAnsi="Montserrat"/>
          <w:b/>
          <w:bCs/>
          <w:lang w:val="en-CA"/>
        </w:rPr>
        <w:t xml:space="preserve"> </w:t>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Pr>
          <w:rFonts w:ascii="Montserrat" w:hAnsi="Montserrat"/>
          <w:b/>
          <w:bCs/>
          <w:lang w:val="en-CA"/>
        </w:rPr>
        <w:tab/>
      </w:r>
      <w:r w:rsidR="005A7604" w:rsidRPr="009E6ACB">
        <w:rPr>
          <w:rFonts w:ascii="Montserrat" w:hAnsi="Montserrat"/>
          <w:lang w:val="en-CA"/>
        </w:rPr>
        <w:t>__ /25</w:t>
      </w:r>
    </w:p>
    <w:p w14:paraId="6955D6C5" w14:textId="0DA53C9B" w:rsidR="00FD4FB4" w:rsidRPr="009E6ACB" w:rsidRDefault="009E6ACB" w:rsidP="00116B4A">
      <w:pPr>
        <w:contextualSpacing/>
        <w:rPr>
          <w:rFonts w:ascii="Montserrat" w:hAnsi="Montserrat"/>
          <w:lang w:val="en-CA"/>
        </w:rPr>
      </w:pPr>
      <w:r w:rsidRPr="009E6ACB">
        <w:rPr>
          <w:rFonts w:ascii="Montserrat" w:hAnsi="Montserrat"/>
          <w:lang w:val="en-CA"/>
        </w:rPr>
        <w:t>___ Tasks worked to completion once started</w:t>
      </w:r>
      <w:r w:rsidRPr="009E6ACB">
        <w:rPr>
          <w:rFonts w:ascii="Montserrat" w:hAnsi="Montserrat"/>
          <w:lang w:val="en-CA"/>
        </w:rPr>
        <w:br/>
        <w:t>___ Work items sized appropriately</w:t>
      </w:r>
      <w:r w:rsidRPr="009E6ACB">
        <w:rPr>
          <w:rFonts w:ascii="Montserrat" w:hAnsi="Montserrat"/>
          <w:lang w:val="en-CA"/>
        </w:rPr>
        <w:br/>
        <w:t>___ Dependencies identified early</w:t>
      </w:r>
      <w:r w:rsidRPr="009E6ACB">
        <w:rPr>
          <w:rFonts w:ascii="Montserrat" w:hAnsi="Montserrat"/>
          <w:lang w:val="en-CA"/>
        </w:rPr>
        <w:br/>
        <w:t>___ Bottlenecks actively identified and addressed</w:t>
      </w:r>
      <w:r w:rsidRPr="009E6ACB">
        <w:rPr>
          <w:rFonts w:ascii="Montserrat" w:hAnsi="Montserrat"/>
          <w:lang w:val="en-CA"/>
        </w:rPr>
        <w:br/>
        <w:t>___ Team swarms on blocked items when needed</w:t>
      </w:r>
    </w:p>
    <w:p w14:paraId="65E2D588" w14:textId="77777777" w:rsidR="00C2415B" w:rsidRPr="009E6ACB" w:rsidRDefault="00C2415B" w:rsidP="00116B4A">
      <w:pPr>
        <w:contextualSpacing/>
        <w:rPr>
          <w:rFonts w:ascii="Montserrat" w:hAnsi="Montserrat"/>
          <w:b/>
          <w:bCs/>
          <w:lang w:val="en-CA"/>
        </w:rPr>
      </w:pPr>
    </w:p>
    <w:p w14:paraId="0EF6D66A" w14:textId="77777777" w:rsidR="00D26B85" w:rsidRDefault="00D26B85">
      <w:pPr>
        <w:rPr>
          <w:rFonts w:ascii="Montserrat" w:hAnsi="Montserrat"/>
          <w:b/>
          <w:bCs/>
          <w:lang w:val="en-CA"/>
        </w:rPr>
      </w:pPr>
      <w:r>
        <w:rPr>
          <w:rFonts w:ascii="Montserrat" w:hAnsi="Montserrat"/>
          <w:b/>
          <w:bCs/>
          <w:lang w:val="en-CA"/>
        </w:rPr>
        <w:br w:type="page"/>
      </w:r>
    </w:p>
    <w:p w14:paraId="07621E30" w14:textId="57FD620A" w:rsidR="009E6ACB" w:rsidRPr="00315775" w:rsidRDefault="009E6ACB" w:rsidP="00116B4A">
      <w:pPr>
        <w:contextualSpacing/>
        <w:rPr>
          <w:rFonts w:ascii="Montserrat" w:hAnsi="Montserrat"/>
          <w:b/>
          <w:bCs/>
          <w:lang w:val="en-CA"/>
        </w:rPr>
      </w:pPr>
      <w:r w:rsidRPr="009E6ACB">
        <w:rPr>
          <w:rFonts w:ascii="Montserrat" w:hAnsi="Montserrat"/>
          <w:b/>
          <w:bCs/>
          <w:lang w:val="en-CA"/>
        </w:rPr>
        <w:lastRenderedPageBreak/>
        <w:t xml:space="preserve">Total all section scores: </w:t>
      </w:r>
      <w:r w:rsidR="00D26B85" w:rsidRPr="00315775">
        <w:rPr>
          <w:rFonts w:ascii="Montserrat" w:hAnsi="Montserrat"/>
          <w:b/>
          <w:bCs/>
          <w:lang w:val="en-CA"/>
        </w:rPr>
        <w:t>__</w:t>
      </w:r>
      <w:r w:rsidRPr="009E6ACB">
        <w:rPr>
          <w:rFonts w:ascii="Montserrat" w:hAnsi="Montserrat"/>
          <w:b/>
          <w:bCs/>
          <w:lang w:val="en-CA"/>
        </w:rPr>
        <w:t>___ /125</w:t>
      </w:r>
    </w:p>
    <w:p w14:paraId="01AA68B3" w14:textId="77777777" w:rsidR="00FD4FB4" w:rsidRPr="009E6ACB" w:rsidRDefault="00FD4FB4" w:rsidP="00116B4A">
      <w:pPr>
        <w:contextualSpacing/>
        <w:rPr>
          <w:rFonts w:ascii="Montserrat" w:hAnsi="Montserrat"/>
          <w:lang w:val="en-CA"/>
        </w:rPr>
      </w:pPr>
    </w:p>
    <w:p w14:paraId="00FEA0E0" w14:textId="77777777" w:rsidR="009E6ACB" w:rsidRPr="009E6ACB" w:rsidRDefault="009E6ACB" w:rsidP="00116B4A">
      <w:pPr>
        <w:contextualSpacing/>
        <w:rPr>
          <w:rFonts w:ascii="Montserrat" w:hAnsi="Montserrat"/>
          <w:b/>
          <w:bCs/>
          <w:lang w:val="en-CA"/>
        </w:rPr>
      </w:pPr>
      <w:r w:rsidRPr="009E6ACB">
        <w:rPr>
          <w:rFonts w:ascii="Montserrat" w:hAnsi="Montserrat"/>
          <w:b/>
          <w:bCs/>
          <w:lang w:val="en-CA"/>
        </w:rPr>
        <w:t>Priority Focus Areas</w:t>
      </w:r>
    </w:p>
    <w:p w14:paraId="436E7470" w14:textId="2E8339EE" w:rsidR="009E6ACB" w:rsidRPr="009E6ACB" w:rsidRDefault="009E6ACB" w:rsidP="00116B4A">
      <w:pPr>
        <w:contextualSpacing/>
        <w:rPr>
          <w:rFonts w:ascii="Montserrat" w:hAnsi="Montserrat"/>
          <w:lang w:val="en-CA"/>
        </w:rPr>
      </w:pPr>
      <w:r w:rsidRPr="009E6ACB">
        <w:rPr>
          <w:rFonts w:ascii="Montserrat" w:hAnsi="Montserrat"/>
          <w:lang w:val="en-CA"/>
        </w:rPr>
        <w:t xml:space="preserve">List your </w:t>
      </w:r>
      <w:r w:rsidR="00FD4FB4">
        <w:rPr>
          <w:rFonts w:ascii="Montserrat" w:hAnsi="Montserrat"/>
          <w:lang w:val="en-CA"/>
        </w:rPr>
        <w:t>top 5 habits to prioritize:</w:t>
      </w:r>
    </w:p>
    <w:p w14:paraId="7F75B5F7" w14:textId="4AA0B9BE" w:rsidR="009E6ACB" w:rsidRDefault="009E6ACB" w:rsidP="00116B4A">
      <w:pPr>
        <w:numPr>
          <w:ilvl w:val="0"/>
          <w:numId w:val="17"/>
        </w:numPr>
        <w:contextualSpacing/>
        <w:rPr>
          <w:rFonts w:ascii="Montserrat" w:hAnsi="Montserrat"/>
          <w:lang w:val="en-CA"/>
        </w:rPr>
      </w:pPr>
      <w:r w:rsidRPr="009E6ACB">
        <w:rPr>
          <w:rFonts w:ascii="Montserrat" w:hAnsi="Montserrat"/>
          <w:lang w:val="en-CA"/>
        </w:rPr>
        <w:t> </w:t>
      </w:r>
      <w:r w:rsidR="00FD4FB4">
        <w:rPr>
          <w:rFonts w:ascii="Montserrat" w:hAnsi="Montserrat"/>
          <w:lang w:val="en-CA"/>
        </w:rPr>
        <w:t xml:space="preserve"> </w:t>
      </w:r>
    </w:p>
    <w:p w14:paraId="6147F858" w14:textId="210F3FEE" w:rsidR="00FD4FB4" w:rsidRDefault="00FD4FB4" w:rsidP="00116B4A">
      <w:pPr>
        <w:numPr>
          <w:ilvl w:val="0"/>
          <w:numId w:val="17"/>
        </w:numPr>
        <w:contextualSpacing/>
        <w:rPr>
          <w:rFonts w:ascii="Montserrat" w:hAnsi="Montserrat"/>
          <w:lang w:val="en-CA"/>
        </w:rPr>
      </w:pPr>
      <w:r>
        <w:rPr>
          <w:rFonts w:ascii="Montserrat" w:hAnsi="Montserrat"/>
          <w:lang w:val="en-CA"/>
        </w:rPr>
        <w:t xml:space="preserve"> </w:t>
      </w:r>
    </w:p>
    <w:p w14:paraId="65AF3372" w14:textId="0D558E29" w:rsidR="00FD4FB4" w:rsidRDefault="00FD4FB4" w:rsidP="00116B4A">
      <w:pPr>
        <w:numPr>
          <w:ilvl w:val="0"/>
          <w:numId w:val="17"/>
        </w:numPr>
        <w:contextualSpacing/>
        <w:rPr>
          <w:rFonts w:ascii="Montserrat" w:hAnsi="Montserrat"/>
          <w:lang w:val="en-CA"/>
        </w:rPr>
      </w:pPr>
      <w:r>
        <w:rPr>
          <w:rFonts w:ascii="Montserrat" w:hAnsi="Montserrat"/>
          <w:lang w:val="en-CA"/>
        </w:rPr>
        <w:t xml:space="preserve"> </w:t>
      </w:r>
    </w:p>
    <w:p w14:paraId="4F795608" w14:textId="7CE6438C" w:rsidR="00FD4FB4" w:rsidRDefault="00FD4FB4" w:rsidP="00116B4A">
      <w:pPr>
        <w:numPr>
          <w:ilvl w:val="0"/>
          <w:numId w:val="17"/>
        </w:numPr>
        <w:contextualSpacing/>
        <w:rPr>
          <w:rFonts w:ascii="Montserrat" w:hAnsi="Montserrat"/>
          <w:lang w:val="en-CA"/>
        </w:rPr>
      </w:pPr>
      <w:r>
        <w:rPr>
          <w:rFonts w:ascii="Montserrat" w:hAnsi="Montserrat"/>
          <w:lang w:val="en-CA"/>
        </w:rPr>
        <w:t xml:space="preserve"> </w:t>
      </w:r>
    </w:p>
    <w:p w14:paraId="18CB9EA4" w14:textId="77777777" w:rsidR="00FD4FB4" w:rsidRDefault="00FD4FB4" w:rsidP="00116B4A">
      <w:pPr>
        <w:numPr>
          <w:ilvl w:val="0"/>
          <w:numId w:val="17"/>
        </w:numPr>
        <w:contextualSpacing/>
        <w:rPr>
          <w:rFonts w:ascii="Montserrat" w:hAnsi="Montserrat"/>
          <w:lang w:val="en-CA"/>
        </w:rPr>
      </w:pPr>
    </w:p>
    <w:p w14:paraId="10ED8A7D" w14:textId="77777777" w:rsidR="00FD4FB4" w:rsidRPr="009E6ACB" w:rsidRDefault="00FD4FB4" w:rsidP="00FD4FB4">
      <w:pPr>
        <w:contextualSpacing/>
        <w:rPr>
          <w:rFonts w:ascii="Montserrat" w:hAnsi="Montserrat"/>
          <w:lang w:val="en-CA"/>
        </w:rPr>
      </w:pPr>
    </w:p>
    <w:p w14:paraId="61D2C2C2" w14:textId="77777777" w:rsidR="009E6ACB" w:rsidRPr="009E6ACB" w:rsidRDefault="009E6ACB" w:rsidP="00116B4A">
      <w:pPr>
        <w:contextualSpacing/>
        <w:rPr>
          <w:rFonts w:ascii="Montserrat" w:hAnsi="Montserrat"/>
          <w:b/>
          <w:bCs/>
          <w:lang w:val="en-CA"/>
        </w:rPr>
      </w:pPr>
      <w:r w:rsidRPr="009E6ACB">
        <w:rPr>
          <w:rFonts w:ascii="Montserrat" w:hAnsi="Montserrat"/>
          <w:b/>
          <w:bCs/>
          <w:lang w:val="en-CA"/>
        </w:rPr>
        <w:t>Next Steps</w:t>
      </w:r>
    </w:p>
    <w:p w14:paraId="6D867A65" w14:textId="77777777" w:rsidR="009E6ACB" w:rsidRPr="009E6ACB" w:rsidRDefault="009E6ACB" w:rsidP="00116B4A">
      <w:pPr>
        <w:numPr>
          <w:ilvl w:val="0"/>
          <w:numId w:val="18"/>
        </w:numPr>
        <w:contextualSpacing/>
        <w:rPr>
          <w:rFonts w:ascii="Montserrat" w:hAnsi="Montserrat"/>
          <w:lang w:val="en-CA"/>
        </w:rPr>
      </w:pPr>
      <w:r w:rsidRPr="009E6ACB">
        <w:rPr>
          <w:rFonts w:ascii="Montserrat" w:hAnsi="Montserrat"/>
          <w:lang w:val="en-CA"/>
        </w:rPr>
        <w:t>Review scores weekly in team huddles</w:t>
      </w:r>
    </w:p>
    <w:p w14:paraId="5B126070" w14:textId="77777777" w:rsidR="009E6ACB" w:rsidRPr="009E6ACB" w:rsidRDefault="009E6ACB" w:rsidP="00116B4A">
      <w:pPr>
        <w:numPr>
          <w:ilvl w:val="0"/>
          <w:numId w:val="18"/>
        </w:numPr>
        <w:contextualSpacing/>
        <w:rPr>
          <w:rFonts w:ascii="Montserrat" w:hAnsi="Montserrat"/>
          <w:lang w:val="en-CA"/>
        </w:rPr>
      </w:pPr>
      <w:r w:rsidRPr="009E6ACB">
        <w:rPr>
          <w:rFonts w:ascii="Montserrat" w:hAnsi="Montserrat"/>
          <w:lang w:val="en-CA"/>
        </w:rPr>
        <w:t>Pick one specific habit to improve</w:t>
      </w:r>
    </w:p>
    <w:p w14:paraId="6B0A8A51" w14:textId="77777777" w:rsidR="009E6ACB" w:rsidRPr="009E6ACB" w:rsidRDefault="009E6ACB" w:rsidP="00116B4A">
      <w:pPr>
        <w:numPr>
          <w:ilvl w:val="0"/>
          <w:numId w:val="18"/>
        </w:numPr>
        <w:contextualSpacing/>
        <w:rPr>
          <w:rFonts w:ascii="Montserrat" w:hAnsi="Montserrat"/>
          <w:lang w:val="en-CA"/>
        </w:rPr>
      </w:pPr>
      <w:r w:rsidRPr="009E6ACB">
        <w:rPr>
          <w:rFonts w:ascii="Montserrat" w:hAnsi="Montserrat"/>
          <w:lang w:val="en-CA"/>
        </w:rPr>
        <w:t>Check progress after 30 days</w:t>
      </w:r>
    </w:p>
    <w:p w14:paraId="03A64337" w14:textId="6C595CEF" w:rsidR="009E6ACB" w:rsidRDefault="009E6ACB" w:rsidP="00F4698D">
      <w:pPr>
        <w:numPr>
          <w:ilvl w:val="0"/>
          <w:numId w:val="18"/>
        </w:numPr>
        <w:contextualSpacing/>
        <w:rPr>
          <w:rFonts w:ascii="Montserrat" w:hAnsi="Montserrat"/>
          <w:lang w:val="en-CA"/>
        </w:rPr>
      </w:pPr>
      <w:r w:rsidRPr="009E6ACB">
        <w:rPr>
          <w:rFonts w:ascii="Montserrat" w:hAnsi="Montserrat"/>
          <w:lang w:val="en-CA"/>
        </w:rPr>
        <w:t>Adjust and repeat</w:t>
      </w:r>
    </w:p>
    <w:p w14:paraId="67CA20E0" w14:textId="77777777" w:rsidR="00FF323B" w:rsidRDefault="00FF323B" w:rsidP="00FF323B">
      <w:pPr>
        <w:contextualSpacing/>
        <w:rPr>
          <w:rFonts w:ascii="Montserrat" w:hAnsi="Montserrat"/>
          <w:lang w:val="en-CA"/>
        </w:rPr>
      </w:pPr>
    </w:p>
    <w:p w14:paraId="587EB0B1" w14:textId="77777777" w:rsidR="005A7604" w:rsidRPr="005A7604" w:rsidRDefault="005A7604" w:rsidP="006F048C">
      <w:pPr>
        <w:contextualSpacing/>
        <w:jc w:val="center"/>
        <w:rPr>
          <w:rFonts w:ascii="Montserrat" w:hAnsi="Montserrat"/>
          <w:b/>
          <w:bCs/>
          <w:sz w:val="36"/>
          <w:szCs w:val="36"/>
          <w:lang w:val="en-CA"/>
        </w:rPr>
      </w:pPr>
      <w:r w:rsidRPr="005A7604">
        <w:rPr>
          <w:rFonts w:ascii="Montserrat" w:hAnsi="Montserrat"/>
          <w:b/>
          <w:bCs/>
          <w:sz w:val="36"/>
          <w:szCs w:val="36"/>
          <w:lang w:val="en-CA"/>
        </w:rPr>
        <w:t>Expanded Scoring Descriptions</w:t>
      </w:r>
    </w:p>
    <w:p w14:paraId="0F4D6C51" w14:textId="77777777" w:rsidR="005A7604" w:rsidRPr="005A7604" w:rsidRDefault="005A7604" w:rsidP="00004984">
      <w:pPr>
        <w:spacing w:before="240" w:after="0"/>
        <w:contextualSpacing/>
        <w:rPr>
          <w:rFonts w:ascii="Montserrat" w:hAnsi="Montserrat"/>
          <w:lang w:val="en-CA"/>
        </w:rPr>
      </w:pPr>
      <w:r w:rsidRPr="005A7604">
        <w:rPr>
          <w:rFonts w:ascii="Montserrat" w:hAnsi="Montserrat"/>
          <w:b/>
          <w:bCs/>
          <w:lang w:val="en-CA"/>
        </w:rPr>
        <w:t>Below 50: Foundation Building Needed</w:t>
      </w:r>
      <w:r w:rsidRPr="005A7604">
        <w:rPr>
          <w:rFonts w:ascii="Montserrat" w:hAnsi="Montserrat"/>
          <w:lang w:val="en-CA"/>
        </w:rPr>
        <w:t xml:space="preserve"> </w:t>
      </w:r>
    </w:p>
    <w:p w14:paraId="28411620" w14:textId="77777777" w:rsidR="005A7604" w:rsidRDefault="005A7604" w:rsidP="005A7604">
      <w:pPr>
        <w:contextualSpacing/>
        <w:rPr>
          <w:rFonts w:ascii="Montserrat" w:hAnsi="Montserrat"/>
          <w:lang w:val="en-CA"/>
        </w:rPr>
      </w:pPr>
      <w:r w:rsidRPr="005A7604">
        <w:rPr>
          <w:rFonts w:ascii="Montserrat" w:hAnsi="Montserrat"/>
          <w:lang w:val="en-CA"/>
        </w:rPr>
        <w:t>Your team is in the early stages of adopting Agile practices. Daily habits are inconsistent and work likely feels chaotic. Focus first on basic board usage and daily huddles. Pick one or two specific habits to build over the next 30 days. Common at this stage: missed SLAs, growing backlogs, and team stress from unclear priorities.</w:t>
      </w:r>
    </w:p>
    <w:p w14:paraId="219C6F8A" w14:textId="77777777" w:rsidR="00D26B85" w:rsidRPr="005A7604" w:rsidRDefault="00D26B85" w:rsidP="005A7604">
      <w:pPr>
        <w:contextualSpacing/>
        <w:rPr>
          <w:rFonts w:ascii="Montserrat" w:hAnsi="Montserrat"/>
          <w:lang w:val="en-CA"/>
        </w:rPr>
      </w:pPr>
    </w:p>
    <w:p w14:paraId="63FA9407" w14:textId="77777777" w:rsidR="005A7604" w:rsidRPr="005A7604" w:rsidRDefault="005A7604" w:rsidP="00004984">
      <w:pPr>
        <w:spacing w:before="240" w:after="0"/>
        <w:contextualSpacing/>
        <w:rPr>
          <w:rFonts w:ascii="Montserrat" w:hAnsi="Montserrat"/>
          <w:b/>
          <w:bCs/>
          <w:lang w:val="en-CA"/>
        </w:rPr>
      </w:pPr>
      <w:r w:rsidRPr="005A7604">
        <w:rPr>
          <w:rFonts w:ascii="Montserrat" w:hAnsi="Montserrat"/>
          <w:b/>
          <w:bCs/>
          <w:lang w:val="en-CA"/>
        </w:rPr>
        <w:t xml:space="preserve">50-74: Basic Habits Forming </w:t>
      </w:r>
    </w:p>
    <w:p w14:paraId="1F0DB88C" w14:textId="77777777" w:rsidR="005A7604" w:rsidRDefault="005A7604" w:rsidP="005A7604">
      <w:pPr>
        <w:contextualSpacing/>
        <w:rPr>
          <w:rFonts w:ascii="Montserrat" w:hAnsi="Montserrat"/>
          <w:lang w:val="en-CA"/>
        </w:rPr>
      </w:pPr>
      <w:r w:rsidRPr="005A7604">
        <w:rPr>
          <w:rFonts w:ascii="Montserrat" w:hAnsi="Montserrat"/>
          <w:lang w:val="en-CA"/>
        </w:rPr>
        <w:t xml:space="preserve">Core habits are starting to take hold but aren't consistent yet. Some team members follow good practices while others don't. Work still gets stuck but you can usually see </w:t>
      </w:r>
      <w:proofErr w:type="gramStart"/>
      <w:r w:rsidRPr="005A7604">
        <w:rPr>
          <w:rFonts w:ascii="Montserrat" w:hAnsi="Montserrat"/>
          <w:lang w:val="en-CA"/>
        </w:rPr>
        <w:t>where</w:t>
      </w:r>
      <w:proofErr w:type="gramEnd"/>
      <w:r w:rsidRPr="005A7604">
        <w:rPr>
          <w:rFonts w:ascii="Montserrat" w:hAnsi="Montserrat"/>
          <w:lang w:val="en-CA"/>
        </w:rPr>
        <w:t>. Next steps: standardize practices across the team and focus on queue management habits. You'll likely see ticket counts starting to drop but still have room for improvement.</w:t>
      </w:r>
    </w:p>
    <w:p w14:paraId="5A410283" w14:textId="77777777" w:rsidR="00D26B85" w:rsidRPr="005A7604" w:rsidRDefault="00D26B85" w:rsidP="005A7604">
      <w:pPr>
        <w:contextualSpacing/>
        <w:rPr>
          <w:rFonts w:ascii="Montserrat" w:hAnsi="Montserrat"/>
          <w:lang w:val="en-CA"/>
        </w:rPr>
      </w:pPr>
    </w:p>
    <w:p w14:paraId="6C6D8AD4" w14:textId="77777777" w:rsidR="005A7604" w:rsidRPr="005A7604" w:rsidRDefault="005A7604" w:rsidP="00004984">
      <w:pPr>
        <w:spacing w:before="240" w:after="0"/>
        <w:contextualSpacing/>
        <w:rPr>
          <w:rFonts w:ascii="Montserrat" w:hAnsi="Montserrat"/>
          <w:b/>
          <w:bCs/>
          <w:lang w:val="en-CA"/>
        </w:rPr>
      </w:pPr>
      <w:r w:rsidRPr="005A7604">
        <w:rPr>
          <w:rFonts w:ascii="Montserrat" w:hAnsi="Montserrat"/>
          <w:b/>
          <w:bCs/>
          <w:lang w:val="en-CA"/>
        </w:rPr>
        <w:t xml:space="preserve">75-99: Good Habits with Room to Improve </w:t>
      </w:r>
    </w:p>
    <w:p w14:paraId="4173DB28" w14:textId="77777777" w:rsidR="005A7604" w:rsidRDefault="005A7604" w:rsidP="005A7604">
      <w:pPr>
        <w:contextualSpacing/>
        <w:rPr>
          <w:rFonts w:ascii="Montserrat" w:hAnsi="Montserrat"/>
          <w:lang w:val="en-CA"/>
        </w:rPr>
      </w:pPr>
      <w:r w:rsidRPr="005A7604">
        <w:rPr>
          <w:rFonts w:ascii="Montserrat" w:hAnsi="Montserrat"/>
          <w:lang w:val="en-CA"/>
        </w:rPr>
        <w:t xml:space="preserve">Your team has solid Agile practices in place. Work flows relatively </w:t>
      </w:r>
      <w:proofErr w:type="gramStart"/>
      <w:r w:rsidRPr="005A7604">
        <w:rPr>
          <w:rFonts w:ascii="Montserrat" w:hAnsi="Montserrat"/>
          <w:lang w:val="en-CA"/>
        </w:rPr>
        <w:t>smoothly</w:t>
      </w:r>
      <w:proofErr w:type="gramEnd"/>
      <w:r w:rsidRPr="005A7604">
        <w:rPr>
          <w:rFonts w:ascii="Montserrat" w:hAnsi="Montserrat"/>
          <w:lang w:val="en-CA"/>
        </w:rPr>
        <w:t xml:space="preserve"> and you can spot issues early. Focus now on fine-tuning flow management and addressing specific bottlenecks. At this stage, you're probably seeing good SLA performance and manageable ticket </w:t>
      </w:r>
      <w:proofErr w:type="gramStart"/>
      <w:r w:rsidRPr="005A7604">
        <w:rPr>
          <w:rFonts w:ascii="Montserrat" w:hAnsi="Montserrat"/>
          <w:lang w:val="en-CA"/>
        </w:rPr>
        <w:t>counts, but</w:t>
      </w:r>
      <w:proofErr w:type="gramEnd"/>
      <w:r w:rsidRPr="005A7604">
        <w:rPr>
          <w:rFonts w:ascii="Montserrat" w:hAnsi="Montserrat"/>
          <w:lang w:val="en-CA"/>
        </w:rPr>
        <w:t xml:space="preserve"> still have occasional flow problems.</w:t>
      </w:r>
    </w:p>
    <w:p w14:paraId="54D1A666" w14:textId="77777777" w:rsidR="00D26B85" w:rsidRPr="005A7604" w:rsidRDefault="00D26B85" w:rsidP="005A7604">
      <w:pPr>
        <w:contextualSpacing/>
        <w:rPr>
          <w:rFonts w:ascii="Montserrat" w:hAnsi="Montserrat"/>
          <w:lang w:val="en-CA"/>
        </w:rPr>
      </w:pPr>
    </w:p>
    <w:p w14:paraId="14AB55FD" w14:textId="77777777" w:rsidR="005A7604" w:rsidRPr="005A7604" w:rsidRDefault="005A7604" w:rsidP="00004984">
      <w:pPr>
        <w:spacing w:before="240" w:after="0"/>
        <w:contextualSpacing/>
        <w:rPr>
          <w:rFonts w:ascii="Montserrat" w:hAnsi="Montserrat"/>
          <w:b/>
          <w:bCs/>
          <w:lang w:val="en-CA"/>
        </w:rPr>
      </w:pPr>
      <w:r w:rsidRPr="005A7604">
        <w:rPr>
          <w:rFonts w:ascii="Montserrat" w:hAnsi="Montserrat"/>
          <w:b/>
          <w:bCs/>
          <w:lang w:val="en-CA"/>
        </w:rPr>
        <w:t xml:space="preserve">100-125: Excellent Daily Habits </w:t>
      </w:r>
    </w:p>
    <w:p w14:paraId="4AAB2038" w14:textId="7792C369" w:rsidR="00B46256" w:rsidRPr="00116B4A" w:rsidRDefault="005A7604" w:rsidP="00116B4A">
      <w:pPr>
        <w:contextualSpacing/>
        <w:rPr>
          <w:rFonts w:ascii="Montserrat" w:hAnsi="Montserrat"/>
          <w:lang w:val="en-CA"/>
        </w:rPr>
      </w:pPr>
      <w:r w:rsidRPr="005A7604">
        <w:rPr>
          <w:rFonts w:ascii="Montserrat" w:hAnsi="Montserrat"/>
          <w:lang w:val="en-CA"/>
        </w:rPr>
        <w:t>Your team operates at an elite level, consistently demonstrating mastery of core Agile practices. Work flows predictably, ticket backlogs stay minimal, and projects finish reliably. Your team maintains focus without stress, and problems get spotted and fixed before impacting clients.</w:t>
      </w:r>
    </w:p>
    <w:sectPr w:rsidR="00B46256" w:rsidRPr="00116B4A" w:rsidSect="00727926">
      <w:headerReference w:type="default" r:id="rId11"/>
      <w:footerReference w:type="default" r:id="rId12"/>
      <w:headerReference w:type="first" r:id="rId13"/>
      <w:footerReference w:type="first" r:id="rId14"/>
      <w:pgSz w:w="12240" w:h="15840"/>
      <w:pgMar w:top="1843"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33593" w14:textId="77777777" w:rsidR="00066697" w:rsidRDefault="00066697">
      <w:pPr>
        <w:spacing w:after="0" w:line="240" w:lineRule="auto"/>
      </w:pPr>
      <w:r>
        <w:separator/>
      </w:r>
    </w:p>
  </w:endnote>
  <w:endnote w:type="continuationSeparator" w:id="0">
    <w:p w14:paraId="0D529E9B" w14:textId="77777777" w:rsidR="00066697" w:rsidRDefault="00066697">
      <w:pPr>
        <w:spacing w:after="0" w:line="240" w:lineRule="auto"/>
      </w:pPr>
      <w:r>
        <w:continuationSeparator/>
      </w:r>
    </w:p>
  </w:endnote>
  <w:endnote w:type="continuationNotice" w:id="1">
    <w:p w14:paraId="22BEF9A2" w14:textId="77777777" w:rsidR="00066697" w:rsidRDefault="00066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ontserrat">
    <w:panose1 w:val="00000500000000000000"/>
    <w:charset w:val="4D"/>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352474"/>
      <w:docPartObj>
        <w:docPartGallery w:val="Page Numbers (Bottom of Page)"/>
        <w:docPartUnique/>
      </w:docPartObj>
    </w:sdtPr>
    <w:sdtEndPr>
      <w:rPr>
        <w:rFonts w:ascii="Montserrat" w:hAnsi="Montserrat"/>
        <w:color w:val="7F7F7F" w:themeColor="background1" w:themeShade="7F"/>
        <w:spacing w:val="60"/>
      </w:rPr>
    </w:sdtEndPr>
    <w:sdtContent>
      <w:p w14:paraId="777BEAF9" w14:textId="43B94CF5" w:rsidR="00727926" w:rsidRPr="00727926" w:rsidRDefault="00727926">
        <w:pPr>
          <w:pStyle w:val="Footer"/>
          <w:pBdr>
            <w:top w:val="single" w:sz="4" w:space="1" w:color="D9D9D9" w:themeColor="background1" w:themeShade="D9"/>
          </w:pBdr>
          <w:jc w:val="right"/>
          <w:rPr>
            <w:rFonts w:ascii="Montserrat" w:hAnsi="Montserrat"/>
          </w:rPr>
        </w:pPr>
        <w:r w:rsidRPr="00727926">
          <w:rPr>
            <w:rFonts w:ascii="Montserrat" w:hAnsi="Montserrat"/>
          </w:rPr>
          <w:fldChar w:fldCharType="begin"/>
        </w:r>
        <w:r w:rsidRPr="00727926">
          <w:rPr>
            <w:rFonts w:ascii="Montserrat" w:hAnsi="Montserrat"/>
          </w:rPr>
          <w:instrText xml:space="preserve"> PAGE   \* MERGEFORMAT </w:instrText>
        </w:r>
        <w:r w:rsidRPr="00727926">
          <w:rPr>
            <w:rFonts w:ascii="Montserrat" w:hAnsi="Montserrat"/>
          </w:rPr>
          <w:fldChar w:fldCharType="separate"/>
        </w:r>
        <w:r w:rsidRPr="00727926">
          <w:rPr>
            <w:rFonts w:ascii="Montserrat" w:hAnsi="Montserrat"/>
            <w:noProof/>
          </w:rPr>
          <w:t>2</w:t>
        </w:r>
        <w:r w:rsidRPr="00727926">
          <w:rPr>
            <w:rFonts w:ascii="Montserrat" w:hAnsi="Montserrat"/>
            <w:noProof/>
          </w:rPr>
          <w:fldChar w:fldCharType="end"/>
        </w:r>
        <w:r w:rsidRPr="00727926">
          <w:rPr>
            <w:rFonts w:ascii="Montserrat" w:hAnsi="Montserrat"/>
          </w:rPr>
          <w:t xml:space="preserve"> | </w:t>
        </w:r>
        <w:r w:rsidRPr="00727926">
          <w:rPr>
            <w:rFonts w:ascii="Montserrat" w:hAnsi="Montserrat"/>
            <w:color w:val="7F7F7F" w:themeColor="background1" w:themeShade="7F"/>
            <w:spacing w:val="60"/>
          </w:rPr>
          <w:t>Page</w:t>
        </w:r>
      </w:p>
    </w:sdtContent>
  </w:sdt>
  <w:p w14:paraId="04DC995C" w14:textId="77777777" w:rsidR="62C38072" w:rsidRPr="00307D22" w:rsidRDefault="62C38072" w:rsidP="62C38072">
    <w:pPr>
      <w:pStyle w:val="Footer"/>
      <w:rPr>
        <w:rFonts w:ascii="Montserrat" w:hAnsi="Montserr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9626"/>
      <w:docPartObj>
        <w:docPartGallery w:val="Page Numbers (Bottom of Page)"/>
        <w:docPartUnique/>
      </w:docPartObj>
    </w:sdtPr>
    <w:sdtEndPr>
      <w:rPr>
        <w:rFonts w:ascii="Montserrat" w:hAnsi="Montserrat"/>
        <w:color w:val="7F7F7F" w:themeColor="background1" w:themeShade="7F"/>
        <w:spacing w:val="60"/>
      </w:rPr>
    </w:sdtEndPr>
    <w:sdtContent>
      <w:p w14:paraId="40C4B326" w14:textId="1526C23D" w:rsidR="00727926" w:rsidRPr="00727926" w:rsidRDefault="00727926">
        <w:pPr>
          <w:pStyle w:val="Footer"/>
          <w:pBdr>
            <w:top w:val="single" w:sz="4" w:space="1" w:color="D9D9D9" w:themeColor="background1" w:themeShade="D9"/>
          </w:pBdr>
          <w:jc w:val="right"/>
          <w:rPr>
            <w:rFonts w:ascii="Montserrat" w:hAnsi="Montserrat"/>
          </w:rPr>
        </w:pPr>
        <w:r w:rsidRPr="00727926">
          <w:rPr>
            <w:rFonts w:ascii="Montserrat" w:hAnsi="Montserrat"/>
          </w:rPr>
          <w:fldChar w:fldCharType="begin"/>
        </w:r>
        <w:r w:rsidRPr="00727926">
          <w:rPr>
            <w:rFonts w:ascii="Montserrat" w:hAnsi="Montserrat"/>
          </w:rPr>
          <w:instrText xml:space="preserve"> PAGE   \* MERGEFORMAT </w:instrText>
        </w:r>
        <w:r w:rsidRPr="00727926">
          <w:rPr>
            <w:rFonts w:ascii="Montserrat" w:hAnsi="Montserrat"/>
          </w:rPr>
          <w:fldChar w:fldCharType="separate"/>
        </w:r>
        <w:r w:rsidRPr="00727926">
          <w:rPr>
            <w:rFonts w:ascii="Montserrat" w:hAnsi="Montserrat"/>
            <w:noProof/>
          </w:rPr>
          <w:t>2</w:t>
        </w:r>
        <w:r w:rsidRPr="00727926">
          <w:rPr>
            <w:rFonts w:ascii="Montserrat" w:hAnsi="Montserrat"/>
            <w:noProof/>
          </w:rPr>
          <w:fldChar w:fldCharType="end"/>
        </w:r>
        <w:r w:rsidRPr="00727926">
          <w:rPr>
            <w:rFonts w:ascii="Montserrat" w:hAnsi="Montserrat"/>
          </w:rPr>
          <w:t xml:space="preserve"> | </w:t>
        </w:r>
        <w:r w:rsidRPr="00727926">
          <w:rPr>
            <w:rFonts w:ascii="Montserrat" w:hAnsi="Montserrat"/>
            <w:color w:val="7F7F7F" w:themeColor="background1" w:themeShade="7F"/>
            <w:spacing w:val="60"/>
          </w:rPr>
          <w:t>Page</w:t>
        </w:r>
      </w:p>
    </w:sdtContent>
  </w:sdt>
  <w:p w14:paraId="6F84D7FD" w14:textId="77777777" w:rsidR="005F0705" w:rsidRDefault="005F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7E3A" w14:textId="77777777" w:rsidR="00066697" w:rsidRDefault="00066697">
      <w:pPr>
        <w:spacing w:after="0" w:line="240" w:lineRule="auto"/>
      </w:pPr>
      <w:r>
        <w:separator/>
      </w:r>
    </w:p>
  </w:footnote>
  <w:footnote w:type="continuationSeparator" w:id="0">
    <w:p w14:paraId="50A3D7E7" w14:textId="77777777" w:rsidR="00066697" w:rsidRDefault="00066697">
      <w:pPr>
        <w:spacing w:after="0" w:line="240" w:lineRule="auto"/>
      </w:pPr>
      <w:r>
        <w:continuationSeparator/>
      </w:r>
    </w:p>
  </w:footnote>
  <w:footnote w:type="continuationNotice" w:id="1">
    <w:p w14:paraId="38007C2C" w14:textId="77777777" w:rsidR="00066697" w:rsidRDefault="000666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2C38072" w14:paraId="456BB77B" w14:textId="77777777" w:rsidTr="548BACD5">
      <w:trPr>
        <w:trHeight w:val="300"/>
      </w:trPr>
      <w:tc>
        <w:tcPr>
          <w:tcW w:w="3120" w:type="dxa"/>
        </w:tcPr>
        <w:p w14:paraId="67936CB4" w14:textId="77777777" w:rsidR="62C38072" w:rsidRDefault="548BACD5" w:rsidP="62C38072">
          <w:pPr>
            <w:pStyle w:val="Header"/>
            <w:ind w:left="-115"/>
          </w:pPr>
          <w:r>
            <w:rPr>
              <w:noProof/>
            </w:rPr>
            <w:drawing>
              <wp:inline distT="0" distB="0" distL="0" distR="0" wp14:anchorId="56F72C03" wp14:editId="636051FE">
                <wp:extent cx="1752600" cy="337038"/>
                <wp:effectExtent l="0" t="0" r="0" b="0"/>
                <wp:docPr id="1837350335" name="Picture 183735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337038"/>
                        </a:xfrm>
                        <a:prstGeom prst="rect">
                          <a:avLst/>
                        </a:prstGeom>
                      </pic:spPr>
                    </pic:pic>
                  </a:graphicData>
                </a:graphic>
              </wp:inline>
            </w:drawing>
          </w:r>
        </w:p>
      </w:tc>
      <w:tc>
        <w:tcPr>
          <w:tcW w:w="3120" w:type="dxa"/>
        </w:tcPr>
        <w:p w14:paraId="1DBE32AC" w14:textId="77777777" w:rsidR="62C38072" w:rsidRDefault="62C38072" w:rsidP="62C38072">
          <w:pPr>
            <w:pStyle w:val="Header"/>
            <w:jc w:val="center"/>
          </w:pPr>
        </w:p>
      </w:tc>
      <w:tc>
        <w:tcPr>
          <w:tcW w:w="3120" w:type="dxa"/>
        </w:tcPr>
        <w:p w14:paraId="24AABEF0" w14:textId="77777777" w:rsidR="62C38072" w:rsidRDefault="62C38072" w:rsidP="62C38072">
          <w:pPr>
            <w:pStyle w:val="Header"/>
            <w:ind w:right="-115"/>
            <w:jc w:val="right"/>
          </w:pPr>
        </w:p>
      </w:tc>
    </w:tr>
  </w:tbl>
  <w:p w14:paraId="506ACFA9" w14:textId="77777777" w:rsidR="62C38072" w:rsidRDefault="62C38072" w:rsidP="62C38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93AB3" w14:textId="4CBAF388" w:rsidR="000B3986" w:rsidRDefault="00247DBE">
    <w:pPr>
      <w:pStyle w:val="Header"/>
    </w:pPr>
    <w:r>
      <w:rPr>
        <w:noProof/>
      </w:rPr>
      <mc:AlternateContent>
        <mc:Choice Requires="wps">
          <w:drawing>
            <wp:anchor distT="0" distB="0" distL="114300" distR="114300" simplePos="0" relativeHeight="251663360" behindDoc="0" locked="0" layoutInCell="1" allowOverlap="1" wp14:anchorId="3B1D8BB0" wp14:editId="38AE60FA">
              <wp:simplePos x="0" y="0"/>
              <wp:positionH relativeFrom="column">
                <wp:posOffset>1605516</wp:posOffset>
              </wp:positionH>
              <wp:positionV relativeFrom="paragraph">
                <wp:posOffset>-223284</wp:posOffset>
              </wp:positionV>
              <wp:extent cx="4997303" cy="754912"/>
              <wp:effectExtent l="0" t="0" r="0" b="7620"/>
              <wp:wrapNone/>
              <wp:docPr id="1018373733" name="Text Box 2"/>
              <wp:cNvGraphicFramePr/>
              <a:graphic xmlns:a="http://schemas.openxmlformats.org/drawingml/2006/main">
                <a:graphicData uri="http://schemas.microsoft.com/office/word/2010/wordprocessingShape">
                  <wps:wsp>
                    <wps:cNvSpPr txBox="1"/>
                    <wps:spPr>
                      <a:xfrm>
                        <a:off x="0" y="0"/>
                        <a:ext cx="4997303" cy="754912"/>
                      </a:xfrm>
                      <a:prstGeom prst="rect">
                        <a:avLst/>
                      </a:prstGeom>
                      <a:noFill/>
                      <a:ln w="6350">
                        <a:noFill/>
                      </a:ln>
                    </wps:spPr>
                    <wps:txbx>
                      <w:txbxContent>
                        <w:p w14:paraId="4B7C1EBA" w14:textId="2C41E23F" w:rsidR="00247DBE" w:rsidRPr="00261F3F" w:rsidRDefault="00877744" w:rsidP="00247DBE">
                          <w:pPr>
                            <w:rPr>
                              <w:b/>
                              <w:bCs/>
                              <w:sz w:val="40"/>
                              <w:szCs w:val="40"/>
                              <w:lang w:val="en-CA"/>
                            </w:rPr>
                          </w:pPr>
                          <w:r>
                            <w:rPr>
                              <w:rFonts w:ascii="Montserrat" w:hAnsi="Montserrat"/>
                              <w:b/>
                              <w:bCs/>
                              <w:color w:val="FFFFFF" w:themeColor="background1"/>
                              <w:sz w:val="40"/>
                              <w:szCs w:val="40"/>
                              <w:lang w:val="en-CA"/>
                            </w:rPr>
                            <w:t>Daily H</w:t>
                          </w:r>
                          <w:r w:rsidR="000A26A9">
                            <w:rPr>
                              <w:rFonts w:ascii="Montserrat" w:hAnsi="Montserrat"/>
                              <w:b/>
                              <w:bCs/>
                              <w:color w:val="FFFFFF" w:themeColor="background1"/>
                              <w:sz w:val="40"/>
                              <w:szCs w:val="40"/>
                              <w:lang w:val="en-CA"/>
                            </w:rPr>
                            <w:t>abits for High-Performing MSP Teams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D8BB0" id="_x0000_t202" coordsize="21600,21600" o:spt="202" path="m,l,21600r21600,l21600,xe">
              <v:stroke joinstyle="miter"/>
              <v:path gradientshapeok="t" o:connecttype="rect"/>
            </v:shapetype>
            <v:shape id="Text Box 2" o:spid="_x0000_s1026" type="#_x0000_t202" style="position:absolute;margin-left:126.4pt;margin-top:-17.6pt;width:393.5pt;height:5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diGAIAACw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" filled="f" stroked="f" strokeweight=".5pt">
              <v:textbox>
                <w:txbxContent>
                  <w:p w14:paraId="4B7C1EBA" w14:textId="2C41E23F" w:rsidR="00247DBE" w:rsidRPr="00261F3F" w:rsidRDefault="00877744" w:rsidP="00247DBE">
                    <w:pPr>
                      <w:rPr>
                        <w:b/>
                        <w:bCs/>
                        <w:sz w:val="40"/>
                        <w:szCs w:val="40"/>
                        <w:lang w:val="en-CA"/>
                      </w:rPr>
                    </w:pPr>
                    <w:r>
                      <w:rPr>
                        <w:rFonts w:ascii="Montserrat" w:hAnsi="Montserrat"/>
                        <w:b/>
                        <w:bCs/>
                        <w:color w:val="FFFFFF" w:themeColor="background1"/>
                        <w:sz w:val="40"/>
                        <w:szCs w:val="40"/>
                        <w:lang w:val="en-CA"/>
                      </w:rPr>
                      <w:t>Daily H</w:t>
                    </w:r>
                    <w:r w:rsidR="000A26A9">
                      <w:rPr>
                        <w:rFonts w:ascii="Montserrat" w:hAnsi="Montserrat"/>
                        <w:b/>
                        <w:bCs/>
                        <w:color w:val="FFFFFF" w:themeColor="background1"/>
                        <w:sz w:val="40"/>
                        <w:szCs w:val="40"/>
                        <w:lang w:val="en-CA"/>
                      </w:rPr>
                      <w:t>abits for High-Performing MSP Teams</w:t>
                    </w:r>
                  </w:p>
                </w:txbxContent>
              </v:textbox>
            </v:shape>
          </w:pict>
        </mc:Fallback>
      </mc:AlternateContent>
    </w:r>
    <w:r w:rsidR="00981F06">
      <w:rPr>
        <w:noProof/>
      </w:rPr>
      <w:drawing>
        <wp:anchor distT="0" distB="0" distL="114300" distR="114300" simplePos="0" relativeHeight="251661312" behindDoc="1" locked="0" layoutInCell="1" allowOverlap="1" wp14:anchorId="298CEE20" wp14:editId="3133E135">
          <wp:simplePos x="0" y="0"/>
          <wp:positionH relativeFrom="column">
            <wp:posOffset>-457200</wp:posOffset>
          </wp:positionH>
          <wp:positionV relativeFrom="paragraph">
            <wp:posOffset>-201856</wp:posOffset>
          </wp:positionV>
          <wp:extent cx="1805305" cy="591820"/>
          <wp:effectExtent l="0" t="0" r="0" b="0"/>
          <wp:wrapTight wrapText="bothSides">
            <wp:wrapPolygon edited="0">
              <wp:start x="8357" y="3708"/>
              <wp:lineTo x="1671" y="6026"/>
              <wp:lineTo x="1368" y="6953"/>
              <wp:lineTo x="2127" y="12052"/>
              <wp:lineTo x="2127" y="14833"/>
              <wp:lineTo x="8205" y="16687"/>
              <wp:lineTo x="9877" y="16687"/>
              <wp:lineTo x="19450" y="14833"/>
              <wp:lineTo x="19298" y="12052"/>
              <wp:lineTo x="20210" y="6489"/>
              <wp:lineTo x="19298" y="6026"/>
              <wp:lineTo x="9725" y="3708"/>
              <wp:lineTo x="8357" y="3708"/>
            </wp:wrapPolygon>
          </wp:wrapTight>
          <wp:docPr id="399024847" name="Picture 2" descr="A whit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13115" name="Picture 2" descr="A white and red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305" cy="591820"/>
                  </a:xfrm>
                  <a:prstGeom prst="rect">
                    <a:avLst/>
                  </a:prstGeom>
                </pic:spPr>
              </pic:pic>
            </a:graphicData>
          </a:graphic>
          <wp14:sizeRelH relativeFrom="page">
            <wp14:pctWidth>0</wp14:pctWidth>
          </wp14:sizeRelH>
          <wp14:sizeRelV relativeFrom="page">
            <wp14:pctHeight>0</wp14:pctHeight>
          </wp14:sizeRelV>
        </wp:anchor>
      </w:drawing>
    </w:r>
    <w:r w:rsidR="000B3986">
      <w:rPr>
        <w:noProof/>
      </w:rPr>
      <mc:AlternateContent>
        <mc:Choice Requires="wps">
          <w:drawing>
            <wp:anchor distT="0" distB="0" distL="114300" distR="114300" simplePos="0" relativeHeight="251659264" behindDoc="0" locked="0" layoutInCell="1" allowOverlap="1" wp14:anchorId="36028DDD" wp14:editId="6DCB9A54">
              <wp:simplePos x="0" y="0"/>
              <wp:positionH relativeFrom="page">
                <wp:align>left</wp:align>
              </wp:positionH>
              <wp:positionV relativeFrom="paragraph">
                <wp:posOffset>-446568</wp:posOffset>
              </wp:positionV>
              <wp:extent cx="7801337" cy="1053297"/>
              <wp:effectExtent l="0" t="0" r="28575" b="13970"/>
              <wp:wrapNone/>
              <wp:docPr id="1826587577" name="Rectangle 1"/>
              <wp:cNvGraphicFramePr/>
              <a:graphic xmlns:a="http://schemas.openxmlformats.org/drawingml/2006/main">
                <a:graphicData uri="http://schemas.microsoft.com/office/word/2010/wordprocessingShape">
                  <wps:wsp>
                    <wps:cNvSpPr/>
                    <wps:spPr>
                      <a:xfrm>
                        <a:off x="0" y="0"/>
                        <a:ext cx="7801337" cy="1053297"/>
                      </a:xfrm>
                      <a:prstGeom prst="rect">
                        <a:avLst/>
                      </a:prstGeom>
                      <a:solidFill>
                        <a:srgbClr val="025FF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08BB6" id="Rectangle 1" o:spid="_x0000_s1026" style="position:absolute;margin-left:0;margin-top:-35.15pt;width:614.3pt;height:82.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" fillcolor="#025ff5" strokecolor="#030e13 [48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30DA"/>
    <w:multiLevelType w:val="multilevel"/>
    <w:tmpl w:val="AC30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60289"/>
    <w:multiLevelType w:val="multilevel"/>
    <w:tmpl w:val="D81A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011D6"/>
    <w:multiLevelType w:val="multilevel"/>
    <w:tmpl w:val="E34C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F35ED"/>
    <w:multiLevelType w:val="multilevel"/>
    <w:tmpl w:val="0D96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23A2B"/>
    <w:multiLevelType w:val="multilevel"/>
    <w:tmpl w:val="8878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44591"/>
    <w:multiLevelType w:val="multilevel"/>
    <w:tmpl w:val="03DE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2102D"/>
    <w:multiLevelType w:val="multilevel"/>
    <w:tmpl w:val="8ADC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9F26B8"/>
    <w:multiLevelType w:val="multilevel"/>
    <w:tmpl w:val="3EC4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2948E5"/>
    <w:multiLevelType w:val="hybridMultilevel"/>
    <w:tmpl w:val="3A68F556"/>
    <w:lvl w:ilvl="0" w:tplc="AEA6B31A">
      <w:start w:val="1"/>
      <w:numFmt w:val="bullet"/>
      <w:lvlText w:val=""/>
      <w:lvlJc w:val="left"/>
      <w:pPr>
        <w:ind w:left="720" w:hanging="360"/>
      </w:pPr>
      <w:rPr>
        <w:rFonts w:ascii="Symbol" w:hAnsi="Symbol" w:hint="default"/>
      </w:rPr>
    </w:lvl>
    <w:lvl w:ilvl="1" w:tplc="647432F4">
      <w:start w:val="1"/>
      <w:numFmt w:val="bullet"/>
      <w:lvlText w:val="o"/>
      <w:lvlJc w:val="left"/>
      <w:pPr>
        <w:ind w:left="1440" w:hanging="360"/>
      </w:pPr>
      <w:rPr>
        <w:rFonts w:ascii="Courier New" w:hAnsi="Courier New" w:hint="default"/>
      </w:rPr>
    </w:lvl>
    <w:lvl w:ilvl="2" w:tplc="490472BC">
      <w:start w:val="1"/>
      <w:numFmt w:val="bullet"/>
      <w:lvlText w:val=""/>
      <w:lvlJc w:val="left"/>
      <w:pPr>
        <w:ind w:left="2160" w:hanging="360"/>
      </w:pPr>
      <w:rPr>
        <w:rFonts w:ascii="Wingdings" w:hAnsi="Wingdings" w:hint="default"/>
      </w:rPr>
    </w:lvl>
    <w:lvl w:ilvl="3" w:tplc="2F32E3AE">
      <w:start w:val="1"/>
      <w:numFmt w:val="bullet"/>
      <w:lvlText w:val=""/>
      <w:lvlJc w:val="left"/>
      <w:pPr>
        <w:ind w:left="2880" w:hanging="360"/>
      </w:pPr>
      <w:rPr>
        <w:rFonts w:ascii="Symbol" w:hAnsi="Symbol" w:hint="default"/>
      </w:rPr>
    </w:lvl>
    <w:lvl w:ilvl="4" w:tplc="1972802E">
      <w:start w:val="1"/>
      <w:numFmt w:val="bullet"/>
      <w:lvlText w:val="o"/>
      <w:lvlJc w:val="left"/>
      <w:pPr>
        <w:ind w:left="3600" w:hanging="360"/>
      </w:pPr>
      <w:rPr>
        <w:rFonts w:ascii="Courier New" w:hAnsi="Courier New" w:hint="default"/>
      </w:rPr>
    </w:lvl>
    <w:lvl w:ilvl="5" w:tplc="DF766370">
      <w:start w:val="1"/>
      <w:numFmt w:val="bullet"/>
      <w:lvlText w:val=""/>
      <w:lvlJc w:val="left"/>
      <w:pPr>
        <w:ind w:left="4320" w:hanging="360"/>
      </w:pPr>
      <w:rPr>
        <w:rFonts w:ascii="Wingdings" w:hAnsi="Wingdings" w:hint="default"/>
      </w:rPr>
    </w:lvl>
    <w:lvl w:ilvl="6" w:tplc="4D3434D0">
      <w:start w:val="1"/>
      <w:numFmt w:val="bullet"/>
      <w:lvlText w:val=""/>
      <w:lvlJc w:val="left"/>
      <w:pPr>
        <w:ind w:left="5040" w:hanging="360"/>
      </w:pPr>
      <w:rPr>
        <w:rFonts w:ascii="Symbol" w:hAnsi="Symbol" w:hint="default"/>
      </w:rPr>
    </w:lvl>
    <w:lvl w:ilvl="7" w:tplc="62AA8882">
      <w:start w:val="1"/>
      <w:numFmt w:val="bullet"/>
      <w:lvlText w:val="o"/>
      <w:lvlJc w:val="left"/>
      <w:pPr>
        <w:ind w:left="5760" w:hanging="360"/>
      </w:pPr>
      <w:rPr>
        <w:rFonts w:ascii="Courier New" w:hAnsi="Courier New" w:hint="default"/>
      </w:rPr>
    </w:lvl>
    <w:lvl w:ilvl="8" w:tplc="7DBC2932">
      <w:start w:val="1"/>
      <w:numFmt w:val="bullet"/>
      <w:lvlText w:val=""/>
      <w:lvlJc w:val="left"/>
      <w:pPr>
        <w:ind w:left="6480" w:hanging="360"/>
      </w:pPr>
      <w:rPr>
        <w:rFonts w:ascii="Wingdings" w:hAnsi="Wingdings" w:hint="default"/>
      </w:rPr>
    </w:lvl>
  </w:abstractNum>
  <w:abstractNum w:abstractNumId="9" w15:restartNumberingAfterBreak="0">
    <w:nsid w:val="3C2475F9"/>
    <w:multiLevelType w:val="multilevel"/>
    <w:tmpl w:val="636E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F10A1E"/>
    <w:multiLevelType w:val="multilevel"/>
    <w:tmpl w:val="854A0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74159E"/>
    <w:multiLevelType w:val="hybridMultilevel"/>
    <w:tmpl w:val="6E8A1F10"/>
    <w:lvl w:ilvl="0" w:tplc="0D861A76">
      <w:start w:val="1"/>
      <w:numFmt w:val="bullet"/>
      <w:lvlText w:val=""/>
      <w:lvlJc w:val="left"/>
      <w:pPr>
        <w:ind w:left="720" w:hanging="360"/>
      </w:pPr>
      <w:rPr>
        <w:rFonts w:ascii="Symbol" w:hAnsi="Symbol" w:hint="default"/>
      </w:rPr>
    </w:lvl>
    <w:lvl w:ilvl="1" w:tplc="6582C004">
      <w:start w:val="1"/>
      <w:numFmt w:val="bullet"/>
      <w:lvlText w:val="o"/>
      <w:lvlJc w:val="left"/>
      <w:pPr>
        <w:ind w:left="1440" w:hanging="360"/>
      </w:pPr>
      <w:rPr>
        <w:rFonts w:ascii="Courier New" w:hAnsi="Courier New" w:hint="default"/>
      </w:rPr>
    </w:lvl>
    <w:lvl w:ilvl="2" w:tplc="06B2145C">
      <w:start w:val="1"/>
      <w:numFmt w:val="bullet"/>
      <w:lvlText w:val=""/>
      <w:lvlJc w:val="left"/>
      <w:pPr>
        <w:ind w:left="2160" w:hanging="360"/>
      </w:pPr>
      <w:rPr>
        <w:rFonts w:ascii="Wingdings" w:hAnsi="Wingdings" w:hint="default"/>
      </w:rPr>
    </w:lvl>
    <w:lvl w:ilvl="3" w:tplc="8E944404">
      <w:start w:val="1"/>
      <w:numFmt w:val="bullet"/>
      <w:lvlText w:val=""/>
      <w:lvlJc w:val="left"/>
      <w:pPr>
        <w:ind w:left="2880" w:hanging="360"/>
      </w:pPr>
      <w:rPr>
        <w:rFonts w:ascii="Symbol" w:hAnsi="Symbol" w:hint="default"/>
      </w:rPr>
    </w:lvl>
    <w:lvl w:ilvl="4" w:tplc="CB1C8D6C">
      <w:start w:val="1"/>
      <w:numFmt w:val="bullet"/>
      <w:lvlText w:val="o"/>
      <w:lvlJc w:val="left"/>
      <w:pPr>
        <w:ind w:left="3600" w:hanging="360"/>
      </w:pPr>
      <w:rPr>
        <w:rFonts w:ascii="Courier New" w:hAnsi="Courier New" w:hint="default"/>
      </w:rPr>
    </w:lvl>
    <w:lvl w:ilvl="5" w:tplc="01FA2EF2">
      <w:start w:val="1"/>
      <w:numFmt w:val="bullet"/>
      <w:lvlText w:val=""/>
      <w:lvlJc w:val="left"/>
      <w:pPr>
        <w:ind w:left="4320" w:hanging="360"/>
      </w:pPr>
      <w:rPr>
        <w:rFonts w:ascii="Wingdings" w:hAnsi="Wingdings" w:hint="default"/>
      </w:rPr>
    </w:lvl>
    <w:lvl w:ilvl="6" w:tplc="5B0896F2">
      <w:start w:val="1"/>
      <w:numFmt w:val="bullet"/>
      <w:lvlText w:val=""/>
      <w:lvlJc w:val="left"/>
      <w:pPr>
        <w:ind w:left="5040" w:hanging="360"/>
      </w:pPr>
      <w:rPr>
        <w:rFonts w:ascii="Symbol" w:hAnsi="Symbol" w:hint="default"/>
      </w:rPr>
    </w:lvl>
    <w:lvl w:ilvl="7" w:tplc="6B96F9C4">
      <w:start w:val="1"/>
      <w:numFmt w:val="bullet"/>
      <w:lvlText w:val="o"/>
      <w:lvlJc w:val="left"/>
      <w:pPr>
        <w:ind w:left="5760" w:hanging="360"/>
      </w:pPr>
      <w:rPr>
        <w:rFonts w:ascii="Courier New" w:hAnsi="Courier New" w:hint="default"/>
      </w:rPr>
    </w:lvl>
    <w:lvl w:ilvl="8" w:tplc="6B32F598">
      <w:start w:val="1"/>
      <w:numFmt w:val="bullet"/>
      <w:lvlText w:val=""/>
      <w:lvlJc w:val="left"/>
      <w:pPr>
        <w:ind w:left="6480" w:hanging="360"/>
      </w:pPr>
      <w:rPr>
        <w:rFonts w:ascii="Wingdings" w:hAnsi="Wingdings" w:hint="default"/>
      </w:rPr>
    </w:lvl>
  </w:abstractNum>
  <w:abstractNum w:abstractNumId="12" w15:restartNumberingAfterBreak="0">
    <w:nsid w:val="5D456324"/>
    <w:multiLevelType w:val="multilevel"/>
    <w:tmpl w:val="72B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C7437"/>
    <w:multiLevelType w:val="multilevel"/>
    <w:tmpl w:val="82A0D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66187"/>
    <w:multiLevelType w:val="multilevel"/>
    <w:tmpl w:val="638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E61A6"/>
    <w:multiLevelType w:val="multilevel"/>
    <w:tmpl w:val="B7F6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B15078"/>
    <w:multiLevelType w:val="multilevel"/>
    <w:tmpl w:val="9BE2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83327"/>
    <w:multiLevelType w:val="multilevel"/>
    <w:tmpl w:val="521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823236"/>
    <w:multiLevelType w:val="multilevel"/>
    <w:tmpl w:val="1C986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7D20D5"/>
    <w:multiLevelType w:val="multilevel"/>
    <w:tmpl w:val="AA7E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24E7D"/>
    <w:multiLevelType w:val="multilevel"/>
    <w:tmpl w:val="B6AC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7222222">
    <w:abstractNumId w:val="8"/>
  </w:num>
  <w:num w:numId="2" w16cid:durableId="752778914">
    <w:abstractNumId w:val="11"/>
  </w:num>
  <w:num w:numId="3" w16cid:durableId="258753929">
    <w:abstractNumId w:val="15"/>
  </w:num>
  <w:num w:numId="4" w16cid:durableId="1222208568">
    <w:abstractNumId w:val="10"/>
  </w:num>
  <w:num w:numId="5" w16cid:durableId="447773124">
    <w:abstractNumId w:val="13"/>
  </w:num>
  <w:num w:numId="6" w16cid:durableId="134641916">
    <w:abstractNumId w:val="19"/>
  </w:num>
  <w:num w:numId="7" w16cid:durableId="400324445">
    <w:abstractNumId w:val="7"/>
  </w:num>
  <w:num w:numId="8" w16cid:durableId="716975906">
    <w:abstractNumId w:val="16"/>
  </w:num>
  <w:num w:numId="9" w16cid:durableId="1824278042">
    <w:abstractNumId w:val="5"/>
  </w:num>
  <w:num w:numId="10" w16cid:durableId="1063019416">
    <w:abstractNumId w:val="1"/>
  </w:num>
  <w:num w:numId="11" w16cid:durableId="1503743303">
    <w:abstractNumId w:val="2"/>
  </w:num>
  <w:num w:numId="12" w16cid:durableId="1941642302">
    <w:abstractNumId w:val="14"/>
  </w:num>
  <w:num w:numId="13" w16cid:durableId="667830550">
    <w:abstractNumId w:val="3"/>
  </w:num>
  <w:num w:numId="14" w16cid:durableId="1399398737">
    <w:abstractNumId w:val="0"/>
  </w:num>
  <w:num w:numId="15" w16cid:durableId="50927596">
    <w:abstractNumId w:val="12"/>
  </w:num>
  <w:num w:numId="16" w16cid:durableId="1891066519">
    <w:abstractNumId w:val="18"/>
  </w:num>
  <w:num w:numId="17" w16cid:durableId="788625093">
    <w:abstractNumId w:val="4"/>
  </w:num>
  <w:num w:numId="18" w16cid:durableId="1743722139">
    <w:abstractNumId w:val="9"/>
  </w:num>
  <w:num w:numId="19" w16cid:durableId="658073471">
    <w:abstractNumId w:val="17"/>
  </w:num>
  <w:num w:numId="20" w16cid:durableId="141774786">
    <w:abstractNumId w:val="6"/>
  </w:num>
  <w:num w:numId="21" w16cid:durableId="1827159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ED"/>
    <w:rsid w:val="00004984"/>
    <w:rsid w:val="00017D31"/>
    <w:rsid w:val="00066697"/>
    <w:rsid w:val="000A26A9"/>
    <w:rsid w:val="000A2F8F"/>
    <w:rsid w:val="000B3986"/>
    <w:rsid w:val="000C0CF3"/>
    <w:rsid w:val="000C619F"/>
    <w:rsid w:val="00116B4A"/>
    <w:rsid w:val="00123BEB"/>
    <w:rsid w:val="00146258"/>
    <w:rsid w:val="00150CA7"/>
    <w:rsid w:val="00166C73"/>
    <w:rsid w:val="00167222"/>
    <w:rsid w:val="00170AC8"/>
    <w:rsid w:val="00171234"/>
    <w:rsid w:val="00193449"/>
    <w:rsid w:val="001A74A4"/>
    <w:rsid w:val="001C1BB0"/>
    <w:rsid w:val="002251B9"/>
    <w:rsid w:val="00226142"/>
    <w:rsid w:val="0024234A"/>
    <w:rsid w:val="0024344D"/>
    <w:rsid w:val="00246416"/>
    <w:rsid w:val="00247DBE"/>
    <w:rsid w:val="00261F3F"/>
    <w:rsid w:val="00282977"/>
    <w:rsid w:val="002A4E6F"/>
    <w:rsid w:val="002E0F41"/>
    <w:rsid w:val="00307D22"/>
    <w:rsid w:val="00313304"/>
    <w:rsid w:val="00315775"/>
    <w:rsid w:val="00330B7A"/>
    <w:rsid w:val="003463B8"/>
    <w:rsid w:val="003501B5"/>
    <w:rsid w:val="00371C8E"/>
    <w:rsid w:val="00383C88"/>
    <w:rsid w:val="003F1B5B"/>
    <w:rsid w:val="003F76E0"/>
    <w:rsid w:val="00443D1F"/>
    <w:rsid w:val="00447941"/>
    <w:rsid w:val="004549ED"/>
    <w:rsid w:val="00463855"/>
    <w:rsid w:val="004C239A"/>
    <w:rsid w:val="004C5B33"/>
    <w:rsid w:val="004F204E"/>
    <w:rsid w:val="0052426C"/>
    <w:rsid w:val="005506AA"/>
    <w:rsid w:val="005A7604"/>
    <w:rsid w:val="005C348C"/>
    <w:rsid w:val="005C3E40"/>
    <w:rsid w:val="005F0705"/>
    <w:rsid w:val="005F6BF7"/>
    <w:rsid w:val="0061622B"/>
    <w:rsid w:val="00626E1C"/>
    <w:rsid w:val="00637F2C"/>
    <w:rsid w:val="00645DA2"/>
    <w:rsid w:val="006B1565"/>
    <w:rsid w:val="006C1D96"/>
    <w:rsid w:val="006C27D0"/>
    <w:rsid w:val="006E0057"/>
    <w:rsid w:val="006F048C"/>
    <w:rsid w:val="00712057"/>
    <w:rsid w:val="00727926"/>
    <w:rsid w:val="00734F43"/>
    <w:rsid w:val="0077204E"/>
    <w:rsid w:val="00783082"/>
    <w:rsid w:val="007A4B92"/>
    <w:rsid w:val="007C672F"/>
    <w:rsid w:val="007D49D0"/>
    <w:rsid w:val="007E6F1F"/>
    <w:rsid w:val="0081523A"/>
    <w:rsid w:val="00877744"/>
    <w:rsid w:val="009055FA"/>
    <w:rsid w:val="00917A44"/>
    <w:rsid w:val="0096689E"/>
    <w:rsid w:val="00981F06"/>
    <w:rsid w:val="009E6ACB"/>
    <w:rsid w:val="00A11BDD"/>
    <w:rsid w:val="00A8435D"/>
    <w:rsid w:val="00A907AB"/>
    <w:rsid w:val="00AC0377"/>
    <w:rsid w:val="00B0074D"/>
    <w:rsid w:val="00B35FD1"/>
    <w:rsid w:val="00B43279"/>
    <w:rsid w:val="00B46256"/>
    <w:rsid w:val="00B4672C"/>
    <w:rsid w:val="00B96FFF"/>
    <w:rsid w:val="00BB0A4D"/>
    <w:rsid w:val="00BC59AA"/>
    <w:rsid w:val="00BD15AE"/>
    <w:rsid w:val="00BF5CA1"/>
    <w:rsid w:val="00C2415B"/>
    <w:rsid w:val="00C2534A"/>
    <w:rsid w:val="00C4639E"/>
    <w:rsid w:val="00C527D5"/>
    <w:rsid w:val="00C814BE"/>
    <w:rsid w:val="00CA5C97"/>
    <w:rsid w:val="00CC091F"/>
    <w:rsid w:val="00D177A1"/>
    <w:rsid w:val="00D26B85"/>
    <w:rsid w:val="00DC610A"/>
    <w:rsid w:val="00E26B7D"/>
    <w:rsid w:val="00E345B7"/>
    <w:rsid w:val="00E709AD"/>
    <w:rsid w:val="00F34759"/>
    <w:rsid w:val="00F771A1"/>
    <w:rsid w:val="00F87ABE"/>
    <w:rsid w:val="00F8BA61"/>
    <w:rsid w:val="00FB19F4"/>
    <w:rsid w:val="00FD4FB4"/>
    <w:rsid w:val="00FF323B"/>
    <w:rsid w:val="03E6DCE5"/>
    <w:rsid w:val="0B154FCE"/>
    <w:rsid w:val="0D511DA9"/>
    <w:rsid w:val="0FA54880"/>
    <w:rsid w:val="115119F1"/>
    <w:rsid w:val="11FB8AA0"/>
    <w:rsid w:val="12493516"/>
    <w:rsid w:val="12A62A63"/>
    <w:rsid w:val="12CF6356"/>
    <w:rsid w:val="13BD81C4"/>
    <w:rsid w:val="14FB0B8C"/>
    <w:rsid w:val="16B726D6"/>
    <w:rsid w:val="16E5A349"/>
    <w:rsid w:val="180D9756"/>
    <w:rsid w:val="1E06E12C"/>
    <w:rsid w:val="1F4E3BF0"/>
    <w:rsid w:val="22D85DD1"/>
    <w:rsid w:val="2966C5BA"/>
    <w:rsid w:val="2B70ED8F"/>
    <w:rsid w:val="2BD547B7"/>
    <w:rsid w:val="2C69DC6C"/>
    <w:rsid w:val="2DEB528B"/>
    <w:rsid w:val="32F19588"/>
    <w:rsid w:val="3511EA8B"/>
    <w:rsid w:val="36011098"/>
    <w:rsid w:val="3844360B"/>
    <w:rsid w:val="3A5AB2A6"/>
    <w:rsid w:val="3A9151C8"/>
    <w:rsid w:val="3AC9B992"/>
    <w:rsid w:val="3B893638"/>
    <w:rsid w:val="3C614FEA"/>
    <w:rsid w:val="402CA2CC"/>
    <w:rsid w:val="416F7A3C"/>
    <w:rsid w:val="42ADF671"/>
    <w:rsid w:val="430112FC"/>
    <w:rsid w:val="441E769C"/>
    <w:rsid w:val="4626880F"/>
    <w:rsid w:val="462C6C62"/>
    <w:rsid w:val="47EBBCC7"/>
    <w:rsid w:val="4AB5CFED"/>
    <w:rsid w:val="4B300E89"/>
    <w:rsid w:val="4BFA2BC1"/>
    <w:rsid w:val="4C0D848D"/>
    <w:rsid w:val="4C2F3772"/>
    <w:rsid w:val="4F37F5C5"/>
    <w:rsid w:val="5116F1BC"/>
    <w:rsid w:val="51C3B625"/>
    <w:rsid w:val="52680FDC"/>
    <w:rsid w:val="548BACD5"/>
    <w:rsid w:val="54FE8498"/>
    <w:rsid w:val="57B8A8AB"/>
    <w:rsid w:val="5C1C450F"/>
    <w:rsid w:val="5C5E2182"/>
    <w:rsid w:val="5DE0F189"/>
    <w:rsid w:val="62120B57"/>
    <w:rsid w:val="62C38072"/>
    <w:rsid w:val="66A46334"/>
    <w:rsid w:val="68D39B71"/>
    <w:rsid w:val="6B918E06"/>
    <w:rsid w:val="6CE8D26C"/>
    <w:rsid w:val="72A2EC12"/>
    <w:rsid w:val="744A3AE7"/>
    <w:rsid w:val="747EF81C"/>
    <w:rsid w:val="7766C19A"/>
    <w:rsid w:val="78289ADB"/>
    <w:rsid w:val="7828EE36"/>
    <w:rsid w:val="792DE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11D21"/>
  <w15:chartTrackingRefBased/>
  <w15:docId w15:val="{D1D3D96B-0ABB-43E9-90BC-CE749020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9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9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9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9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9ED"/>
    <w:rPr>
      <w:rFonts w:eastAsiaTheme="majorEastAsia" w:cstheme="majorBidi"/>
      <w:color w:val="272727" w:themeColor="text1" w:themeTint="D8"/>
    </w:rPr>
  </w:style>
  <w:style w:type="paragraph" w:styleId="Title">
    <w:name w:val="Title"/>
    <w:basedOn w:val="Normal"/>
    <w:next w:val="Normal"/>
    <w:link w:val="TitleChar"/>
    <w:uiPriority w:val="10"/>
    <w:qFormat/>
    <w:rsid w:val="00454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9ED"/>
    <w:pPr>
      <w:spacing w:before="160"/>
      <w:jc w:val="center"/>
    </w:pPr>
    <w:rPr>
      <w:i/>
      <w:iCs/>
      <w:color w:val="404040" w:themeColor="text1" w:themeTint="BF"/>
    </w:rPr>
  </w:style>
  <w:style w:type="character" w:customStyle="1" w:styleId="QuoteChar">
    <w:name w:val="Quote Char"/>
    <w:basedOn w:val="DefaultParagraphFont"/>
    <w:link w:val="Quote"/>
    <w:uiPriority w:val="29"/>
    <w:rsid w:val="004549ED"/>
    <w:rPr>
      <w:i/>
      <w:iCs/>
      <w:color w:val="404040" w:themeColor="text1" w:themeTint="BF"/>
    </w:rPr>
  </w:style>
  <w:style w:type="paragraph" w:styleId="ListParagraph">
    <w:name w:val="List Paragraph"/>
    <w:basedOn w:val="Normal"/>
    <w:uiPriority w:val="34"/>
    <w:qFormat/>
    <w:rsid w:val="004549ED"/>
    <w:pPr>
      <w:ind w:left="720"/>
      <w:contextualSpacing/>
    </w:pPr>
  </w:style>
  <w:style w:type="character" w:styleId="IntenseEmphasis">
    <w:name w:val="Intense Emphasis"/>
    <w:basedOn w:val="DefaultParagraphFont"/>
    <w:uiPriority w:val="21"/>
    <w:qFormat/>
    <w:rsid w:val="004549ED"/>
    <w:rPr>
      <w:i/>
      <w:iCs/>
      <w:color w:val="0F4761" w:themeColor="accent1" w:themeShade="BF"/>
    </w:rPr>
  </w:style>
  <w:style w:type="paragraph" w:styleId="IntenseQuote">
    <w:name w:val="Intense Quote"/>
    <w:basedOn w:val="Normal"/>
    <w:next w:val="Normal"/>
    <w:link w:val="IntenseQuoteChar"/>
    <w:uiPriority w:val="30"/>
    <w:qFormat/>
    <w:rsid w:val="00454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9ED"/>
    <w:rPr>
      <w:i/>
      <w:iCs/>
      <w:color w:val="0F4761" w:themeColor="accent1" w:themeShade="BF"/>
    </w:rPr>
  </w:style>
  <w:style w:type="character" w:styleId="IntenseReference">
    <w:name w:val="Intense Reference"/>
    <w:basedOn w:val="DefaultParagraphFont"/>
    <w:uiPriority w:val="32"/>
    <w:qFormat/>
    <w:rsid w:val="004549ED"/>
    <w:rPr>
      <w:b/>
      <w:bCs/>
      <w:smallCaps/>
      <w:color w:val="0F4761" w:themeColor="accent1" w:themeShade="BF"/>
      <w:spacing w:val="5"/>
    </w:rPr>
  </w:style>
  <w:style w:type="table" w:styleId="TableGrid">
    <w:name w:val="Table Grid"/>
    <w:basedOn w:val="TableNormal"/>
    <w:uiPriority w:val="39"/>
    <w:rsid w:val="0045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4549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443D1F"/>
    <w:rPr>
      <w:sz w:val="16"/>
      <w:szCs w:val="16"/>
    </w:rPr>
  </w:style>
  <w:style w:type="paragraph" w:styleId="CommentText">
    <w:name w:val="annotation text"/>
    <w:basedOn w:val="Normal"/>
    <w:link w:val="CommentTextChar"/>
    <w:uiPriority w:val="99"/>
    <w:unhideWhenUsed/>
    <w:rsid w:val="00443D1F"/>
    <w:pPr>
      <w:spacing w:line="240" w:lineRule="auto"/>
    </w:pPr>
    <w:rPr>
      <w:sz w:val="20"/>
      <w:szCs w:val="20"/>
    </w:rPr>
  </w:style>
  <w:style w:type="character" w:customStyle="1" w:styleId="CommentTextChar">
    <w:name w:val="Comment Text Char"/>
    <w:basedOn w:val="DefaultParagraphFont"/>
    <w:link w:val="CommentText"/>
    <w:uiPriority w:val="99"/>
    <w:rsid w:val="00443D1F"/>
    <w:rPr>
      <w:sz w:val="20"/>
      <w:szCs w:val="20"/>
    </w:rPr>
  </w:style>
  <w:style w:type="paragraph" w:styleId="CommentSubject">
    <w:name w:val="annotation subject"/>
    <w:basedOn w:val="CommentText"/>
    <w:next w:val="CommentText"/>
    <w:link w:val="CommentSubjectChar"/>
    <w:uiPriority w:val="99"/>
    <w:semiHidden/>
    <w:unhideWhenUsed/>
    <w:rsid w:val="00443D1F"/>
    <w:rPr>
      <w:b/>
      <w:bCs/>
    </w:rPr>
  </w:style>
  <w:style w:type="character" w:customStyle="1" w:styleId="CommentSubjectChar">
    <w:name w:val="Comment Subject Char"/>
    <w:basedOn w:val="CommentTextChar"/>
    <w:link w:val="CommentSubject"/>
    <w:uiPriority w:val="99"/>
    <w:semiHidden/>
    <w:rsid w:val="00443D1F"/>
    <w:rPr>
      <w:b/>
      <w:bCs/>
      <w:sz w:val="20"/>
      <w:szCs w:val="20"/>
    </w:rPr>
  </w:style>
  <w:style w:type="character" w:styleId="Mention">
    <w:name w:val="Mention"/>
    <w:basedOn w:val="DefaultParagraphFont"/>
    <w:uiPriority w:val="99"/>
    <w:unhideWhenUsed/>
    <w:rsid w:val="00443D1F"/>
    <w:rPr>
      <w:color w:val="2B579A"/>
      <w:shd w:val="clear" w:color="auto" w:fill="E1DFDD"/>
    </w:rPr>
  </w:style>
  <w:style w:type="paragraph" w:styleId="NoSpacing">
    <w:name w:val="No Spacing"/>
    <w:link w:val="NoSpacingChar"/>
    <w:uiPriority w:val="1"/>
    <w:qFormat/>
    <w:rsid w:val="002E0F41"/>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E0F41"/>
    <w:rPr>
      <w:rFonts w:eastAsiaTheme="minorEastAsia"/>
      <w:kern w:val="0"/>
      <w14:ligatures w14:val="none"/>
    </w:rPr>
  </w:style>
  <w:style w:type="character" w:styleId="UnresolvedMention">
    <w:name w:val="Unresolved Mention"/>
    <w:basedOn w:val="DefaultParagraphFont"/>
    <w:uiPriority w:val="99"/>
    <w:semiHidden/>
    <w:unhideWhenUsed/>
    <w:rsid w:val="00170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48330">
      <w:bodyDiv w:val="1"/>
      <w:marLeft w:val="0"/>
      <w:marRight w:val="0"/>
      <w:marTop w:val="0"/>
      <w:marBottom w:val="0"/>
      <w:divBdr>
        <w:top w:val="none" w:sz="0" w:space="0" w:color="auto"/>
        <w:left w:val="none" w:sz="0" w:space="0" w:color="auto"/>
        <w:bottom w:val="none" w:sz="0" w:space="0" w:color="auto"/>
        <w:right w:val="none" w:sz="0" w:space="0" w:color="auto"/>
      </w:divBdr>
    </w:div>
    <w:div w:id="159547290">
      <w:bodyDiv w:val="1"/>
      <w:marLeft w:val="0"/>
      <w:marRight w:val="0"/>
      <w:marTop w:val="0"/>
      <w:marBottom w:val="0"/>
      <w:divBdr>
        <w:top w:val="none" w:sz="0" w:space="0" w:color="auto"/>
        <w:left w:val="none" w:sz="0" w:space="0" w:color="auto"/>
        <w:bottom w:val="none" w:sz="0" w:space="0" w:color="auto"/>
        <w:right w:val="none" w:sz="0" w:space="0" w:color="auto"/>
      </w:divBdr>
    </w:div>
    <w:div w:id="181020027">
      <w:bodyDiv w:val="1"/>
      <w:marLeft w:val="0"/>
      <w:marRight w:val="0"/>
      <w:marTop w:val="0"/>
      <w:marBottom w:val="0"/>
      <w:divBdr>
        <w:top w:val="none" w:sz="0" w:space="0" w:color="auto"/>
        <w:left w:val="none" w:sz="0" w:space="0" w:color="auto"/>
        <w:bottom w:val="none" w:sz="0" w:space="0" w:color="auto"/>
        <w:right w:val="none" w:sz="0" w:space="0" w:color="auto"/>
      </w:divBdr>
    </w:div>
    <w:div w:id="317199095">
      <w:bodyDiv w:val="1"/>
      <w:marLeft w:val="0"/>
      <w:marRight w:val="0"/>
      <w:marTop w:val="0"/>
      <w:marBottom w:val="0"/>
      <w:divBdr>
        <w:top w:val="none" w:sz="0" w:space="0" w:color="auto"/>
        <w:left w:val="none" w:sz="0" w:space="0" w:color="auto"/>
        <w:bottom w:val="none" w:sz="0" w:space="0" w:color="auto"/>
        <w:right w:val="none" w:sz="0" w:space="0" w:color="auto"/>
      </w:divBdr>
    </w:div>
    <w:div w:id="734091268">
      <w:bodyDiv w:val="1"/>
      <w:marLeft w:val="0"/>
      <w:marRight w:val="0"/>
      <w:marTop w:val="0"/>
      <w:marBottom w:val="0"/>
      <w:divBdr>
        <w:top w:val="none" w:sz="0" w:space="0" w:color="auto"/>
        <w:left w:val="none" w:sz="0" w:space="0" w:color="auto"/>
        <w:bottom w:val="none" w:sz="0" w:space="0" w:color="auto"/>
        <w:right w:val="none" w:sz="0" w:space="0" w:color="auto"/>
      </w:divBdr>
    </w:div>
    <w:div w:id="849566817">
      <w:bodyDiv w:val="1"/>
      <w:marLeft w:val="0"/>
      <w:marRight w:val="0"/>
      <w:marTop w:val="0"/>
      <w:marBottom w:val="0"/>
      <w:divBdr>
        <w:top w:val="none" w:sz="0" w:space="0" w:color="auto"/>
        <w:left w:val="none" w:sz="0" w:space="0" w:color="auto"/>
        <w:bottom w:val="none" w:sz="0" w:space="0" w:color="auto"/>
        <w:right w:val="none" w:sz="0" w:space="0" w:color="auto"/>
      </w:divBdr>
    </w:div>
    <w:div w:id="1316181688">
      <w:bodyDiv w:val="1"/>
      <w:marLeft w:val="0"/>
      <w:marRight w:val="0"/>
      <w:marTop w:val="0"/>
      <w:marBottom w:val="0"/>
      <w:divBdr>
        <w:top w:val="none" w:sz="0" w:space="0" w:color="auto"/>
        <w:left w:val="none" w:sz="0" w:space="0" w:color="auto"/>
        <w:bottom w:val="none" w:sz="0" w:space="0" w:color="auto"/>
        <w:right w:val="none" w:sz="0" w:space="0" w:color="auto"/>
      </w:divBdr>
    </w:div>
    <w:div w:id="1364865902">
      <w:bodyDiv w:val="1"/>
      <w:marLeft w:val="0"/>
      <w:marRight w:val="0"/>
      <w:marTop w:val="0"/>
      <w:marBottom w:val="0"/>
      <w:divBdr>
        <w:top w:val="none" w:sz="0" w:space="0" w:color="auto"/>
        <w:left w:val="none" w:sz="0" w:space="0" w:color="auto"/>
        <w:bottom w:val="none" w:sz="0" w:space="0" w:color="auto"/>
        <w:right w:val="none" w:sz="0" w:space="0" w:color="auto"/>
      </w:divBdr>
    </w:div>
    <w:div w:id="1597398615">
      <w:bodyDiv w:val="1"/>
      <w:marLeft w:val="0"/>
      <w:marRight w:val="0"/>
      <w:marTop w:val="0"/>
      <w:marBottom w:val="0"/>
      <w:divBdr>
        <w:top w:val="none" w:sz="0" w:space="0" w:color="auto"/>
        <w:left w:val="none" w:sz="0" w:space="0" w:color="auto"/>
        <w:bottom w:val="none" w:sz="0" w:space="0" w:color="auto"/>
        <w:right w:val="none" w:sz="0" w:space="0" w:color="auto"/>
      </w:divBdr>
    </w:div>
    <w:div w:id="1731221756">
      <w:bodyDiv w:val="1"/>
      <w:marLeft w:val="0"/>
      <w:marRight w:val="0"/>
      <w:marTop w:val="0"/>
      <w:marBottom w:val="0"/>
      <w:divBdr>
        <w:top w:val="none" w:sz="0" w:space="0" w:color="auto"/>
        <w:left w:val="none" w:sz="0" w:space="0" w:color="auto"/>
        <w:bottom w:val="none" w:sz="0" w:space="0" w:color="auto"/>
        <w:right w:val="none" w:sz="0" w:space="0" w:color="auto"/>
      </w:divBdr>
    </w:div>
    <w:div w:id="2024359592">
      <w:bodyDiv w:val="1"/>
      <w:marLeft w:val="0"/>
      <w:marRight w:val="0"/>
      <w:marTop w:val="0"/>
      <w:marBottom w:val="0"/>
      <w:divBdr>
        <w:top w:val="none" w:sz="0" w:space="0" w:color="auto"/>
        <w:left w:val="none" w:sz="0" w:space="0" w:color="auto"/>
        <w:bottom w:val="none" w:sz="0" w:space="0" w:color="auto"/>
        <w:right w:val="none" w:sz="0" w:space="0" w:color="auto"/>
      </w:divBdr>
    </w:div>
    <w:div w:id="2061438214">
      <w:bodyDiv w:val="1"/>
      <w:marLeft w:val="0"/>
      <w:marRight w:val="0"/>
      <w:marTop w:val="0"/>
      <w:marBottom w:val="0"/>
      <w:divBdr>
        <w:top w:val="none" w:sz="0" w:space="0" w:color="auto"/>
        <w:left w:val="none" w:sz="0" w:space="0" w:color="auto"/>
        <w:bottom w:val="none" w:sz="0" w:space="0" w:color="auto"/>
        <w:right w:val="none" w:sz="0" w:space="0" w:color="auto"/>
      </w:divBdr>
    </w:div>
    <w:div w:id="2061587362">
      <w:bodyDiv w:val="1"/>
      <w:marLeft w:val="0"/>
      <w:marRight w:val="0"/>
      <w:marTop w:val="0"/>
      <w:marBottom w:val="0"/>
      <w:divBdr>
        <w:top w:val="none" w:sz="0" w:space="0" w:color="auto"/>
        <w:left w:val="none" w:sz="0" w:space="0" w:color="auto"/>
        <w:bottom w:val="none" w:sz="0" w:space="0" w:color="auto"/>
        <w:right w:val="none" w:sz="0" w:space="0" w:color="auto"/>
      </w:divBdr>
    </w:div>
    <w:div w:id="21347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BFD3E55-1E43-46AF-8D6F-626E5ACA6C55}">
    <t:Anchor>
      <t:Comment id="740536325"/>
    </t:Anchor>
    <t:History>
      <t:Event id="{0B7676B0-9A40-4D19-B95B-5DF395DFFE6D}" time="2024-08-23T01:00:52.887Z">
        <t:Attribution userId="S::wim@kerkhofftech.ca::d2bd3bde-2763-4004-84c0-cc03a7cf4543" userProvider="AD" userName="Wim Kerkhoff"/>
        <t:Anchor>
          <t:Comment id="740536325"/>
        </t:Anchor>
        <t:Create/>
      </t:Event>
      <t:Event id="{44DC9B39-6369-4C36-8741-94B388F62160}" time="2024-08-23T01:00:52.887Z">
        <t:Attribution userId="S::wim@kerkhofftech.ca::d2bd3bde-2763-4004-84c0-cc03a7cf4543" userProvider="AD" userName="Wim Kerkhoff"/>
        <t:Anchor>
          <t:Comment id="740536325"/>
        </t:Anchor>
        <t:Assign userId="S::plakilla@kerkhofftech.ca::f38f6a1a-18e0-41c3-85bc-1fc985364f5b" userProvider="AD" userName="Plakilla Sandell"/>
      </t:Event>
      <t:Event id="{2F8E4BE3-F79A-42FD-B213-53F703626953}" time="2024-08-23T01:00:52.887Z">
        <t:Attribution userId="S::wim@kerkhofftech.ca::d2bd3bde-2763-4004-84c0-cc03a7cf4543" userProvider="AD" userName="Wim Kerkhoff"/>
        <t:Anchor>
          <t:Comment id="740536325"/>
        </t:Anchor>
        <t:SetTitle title="@Plakilla Sandell Could you swap logo for the regular one with white backgrou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11b228-aeea-4c63-89eb-a967180c0aca" xsi:nil="true"/>
    <lcf76f155ced4ddcb4097134ff3c332f xmlns="ef915153-2075-4a8d-87b5-09b3bf8028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5F55B0742D0C4DB3583C8620FD5DE6" ma:contentTypeVersion="15" ma:contentTypeDescription="Create a new document." ma:contentTypeScope="" ma:versionID="03e6ba690d244b12bd382b169b2af097">
  <xsd:schema xmlns:xsd="http://www.w3.org/2001/XMLSchema" xmlns:xs="http://www.w3.org/2001/XMLSchema" xmlns:p="http://schemas.microsoft.com/office/2006/metadata/properties" xmlns:ns2="ef915153-2075-4a8d-87b5-09b3bf8028be" xmlns:ns3="6911b228-aeea-4c63-89eb-a967180c0aca" targetNamespace="http://schemas.microsoft.com/office/2006/metadata/properties" ma:root="true" ma:fieldsID="47331720cf29ddc14e0eaacba0ded73d" ns2:_="" ns3:_="">
    <xsd:import namespace="ef915153-2075-4a8d-87b5-09b3bf8028be"/>
    <xsd:import namespace="6911b228-aeea-4c63-89eb-a967180c0a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15153-2075-4a8d-87b5-09b3bf802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f55c58-3565-4ddd-a771-cbc8e4ef4e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1b228-aeea-4c63-89eb-a967180c0a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755cd7-c6b3-493e-86aa-92204487710a}" ma:internalName="TaxCatchAll" ma:showField="CatchAllData" ma:web="6911b228-aeea-4c63-89eb-a967180c0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B1AC-970F-440B-9BE5-309EAED1759E}">
  <ds:schemaRefs>
    <ds:schemaRef ds:uri="http://schemas.microsoft.com/sharepoint/v3/contenttype/forms"/>
  </ds:schemaRefs>
</ds:datastoreItem>
</file>

<file path=customXml/itemProps2.xml><?xml version="1.0" encoding="utf-8"?>
<ds:datastoreItem xmlns:ds="http://schemas.openxmlformats.org/officeDocument/2006/customXml" ds:itemID="{E29A4305-E86F-4061-A783-87E48C3B5287}">
  <ds:schemaRefs>
    <ds:schemaRef ds:uri="http://schemas.microsoft.com/office/2006/metadata/properties"/>
    <ds:schemaRef ds:uri="http://schemas.microsoft.com/office/infopath/2007/PartnerControls"/>
    <ds:schemaRef ds:uri="6911b228-aeea-4c63-89eb-a967180c0aca"/>
    <ds:schemaRef ds:uri="ef915153-2075-4a8d-87b5-09b3bf8028be"/>
  </ds:schemaRefs>
</ds:datastoreItem>
</file>

<file path=customXml/itemProps3.xml><?xml version="1.0" encoding="utf-8"?>
<ds:datastoreItem xmlns:ds="http://schemas.openxmlformats.org/officeDocument/2006/customXml" ds:itemID="{CD715A90-9104-4B6D-9FAF-9AA0B9A3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15153-2075-4a8d-87b5-09b3bf8028be"/>
    <ds:schemaRef ds:uri="6911b228-aeea-4c63-89eb-a967180c0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32C8-B6F2-4778-80BD-671420BD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Project Title: Kanban Implementation using TopLeft</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Kanban Implementation using TopLeft</dc:title>
  <dc:subject>Prepared By: TopLeft Technologies</dc:subject>
  <dc:creator>Te'neyl Simpson</dc:creator>
  <cp:keywords/>
  <dc:description/>
  <cp:lastModifiedBy>Wim Kerkhoff</cp:lastModifiedBy>
  <cp:revision>68</cp:revision>
  <cp:lastPrinted>2025-02-26T01:14:00Z</cp:lastPrinted>
  <dcterms:created xsi:type="dcterms:W3CDTF">2025-02-25T07:39:00Z</dcterms:created>
  <dcterms:modified xsi:type="dcterms:W3CDTF">2025-02-27T00:56:00Z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0x010100545F55B0742D0C4DB3583C8620FD5DE6</vt:lpwstr>
  </property>
  <property fmtid="{D5CDD505-2E9C-101B-9397-08002B2CF9AE}" pid="3" name="MediaServiceImageTags">
    <vt:lpwstr/>
  </property>
</Properties>
</file>